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24faf1c09a4be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FSPGI23</w:t>
            </w:r>
            <w:r>
              <w:rPr>
                <w:b/>
              </w:rPr>
              <w:br/>
            </w:r>
            <w:r>
              <w:rPr>
                <w:b/>
              </w:rPr>
              <w:t>Prosesu addasiadau cymhleth i bolisi yswiriant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10ae7dbcdd347e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phrosesu addasiadau cymhleth i bolisi yswiriant. Gall y polisi fod yn un uniongyrchol; yr addasiad sy'n gymhleth. Addasiadau cymhleth yw rhai nad ydynt yn fater o drefn ac nad oes modd delio gyda nhw'n fecanyddol, h.y. mae angen cyd-drafod neu maent yn dechnegol heriol, ac yn ymwneud â materion cyfreithiol neu dansgrifennu cymhleth neu oblygiadau ariannol sylweddol. </w:t>
      </w:r>
    </w:p>
    <w:p>
      <w:pPr/>
      <w:r>
        <w:rPr>
          <w:lang w:val="en-GB"/>
        </w:rPr>
        <w:t>Byddwch yn canfod gofynion y cwsmer, yn gofyn am wybodaeth bellach yn ôl y galw, yn penderfynu a oes modd derbyn yr addasiad, ac yn prosesu'r addasiad. Byddwch yn delio gyda cheisiadau am addasiadau canol tymor i fusnes sydd eisoes yn bodoli trwy ganfod pa newidiadau sy'n ofynnol i'r polisi a phenderfynu ar bremiwm diwygiedig lle bo angen hynny. Bydd angen i chi gyflwyno gwybodaeth yn glir ac yn gryno ac fel bod eraill yn ei deall.</w:t>
      </w:r>
    </w:p>
    <w:p>
      <w:pPr/>
      <w:r>
        <w:rPr>
          <w:lang w:val="en-GB"/>
        </w:rPr>
        <w:t>Bydd y safon hon yn addas i chi os ydych chi'n gweithio i yswiriwr neu ganolwr, neu sefydliad arall sydd ag awdurdod dirprwyedig i wneud addasiadau i bolisïau.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Delio gyda cheisiadau am addasiadau, yn unol â gweithdrefnau eich sefydliad</w:t>
      </w:r>
    </w:p>
    <w:p>
      <w:pPr>
        <w:numPr>
          <w:ilvl w:val="0"/>
          <w:numId w:val="1"/>
        </w:numPr>
      </w:pPr>
      <w:r>
        <w:t>Delio gydag unrhyw addasiadau lle mae gennych awdurdod i wneud hynny, a throsglwyddo eraill i'r person priodol, yn unol â gweithdrefnau eich sefydliad</w:t>
      </w:r>
    </w:p>
    <w:p>
      <w:pPr>
        <w:numPr>
          <w:ilvl w:val="0"/>
          <w:numId w:val="1"/>
        </w:numPr>
      </w:pPr>
      <w:r>
        <w:t>Nodi'r manylion mae arnoch eu hangen i symud ymlaen gyda'r cais, a chadarnhau bod gennych yr holl fanylion hyn</w:t>
      </w:r>
    </w:p>
    <w:p>
      <w:pPr>
        <w:numPr>
          <w:ilvl w:val="0"/>
          <w:numId w:val="1"/>
        </w:numPr>
      </w:pPr>
      <w:r>
        <w:t>Egluro unrhyw wybodaeth sy'n aneglur a chasglu gwybodaeth ychwanegol lle bo angen i ddileu unrhyw amwysedd</w:t>
      </w:r>
    </w:p>
    <w:p>
      <w:pPr>
        <w:numPr>
          <w:ilvl w:val="0"/>
          <w:numId w:val="1"/>
        </w:numPr>
      </w:pPr>
      <w:r>
        <w:t>Nodi unrhyw fusnes presennol a'i gymryd i ystyriaeth, yn unol â gweithdrefnau eich sefydliad</w:t>
      </w:r>
    </w:p>
    <w:p>
      <w:pPr>
        <w:numPr>
          <w:ilvl w:val="0"/>
          <w:numId w:val="1"/>
        </w:numPr>
      </w:pPr>
      <w:r>
        <w:t>Adnabod unrhyw nodweddion yn y cais sy'n dangos y dylid ei wrthod neu ei atgyfeirio, a symud ymlaen yn unol â hynny</w:t>
      </w:r>
    </w:p>
    <w:p>
      <w:pPr>
        <w:numPr>
          <w:ilvl w:val="0"/>
          <w:numId w:val="1"/>
        </w:numPr>
      </w:pPr>
      <w:r>
        <w:t>Cymhwyso meini prawf tansgrifennu, yn unol â gweithdrefnau eich sefydliad</w:t>
      </w:r>
    </w:p>
    <w:p>
      <w:pPr>
        <w:numPr>
          <w:ilvl w:val="0"/>
          <w:numId w:val="1"/>
        </w:numPr>
      </w:pPr>
      <w:r>
        <w:t>Cyfeirio unrhyw sefyllfaoedd y tu allan i lefel eich awdurdod at y bobl neu'r adrannau priodol, yn unol â gweithdrefnau eich sefydliad</w:t>
      </w:r>
    </w:p>
    <w:p>
      <w:pPr>
        <w:numPr>
          <w:ilvl w:val="0"/>
          <w:numId w:val="1"/>
        </w:numPr>
      </w:pPr>
      <w:r>
        <w:t>Darparu dyfynbris gyda thelerau priodol ar gyfer cwsmeriaid</w:t>
      </w:r>
    </w:p>
    <w:p>
      <w:pPr>
        <w:numPr>
          <w:ilvl w:val="0"/>
          <w:numId w:val="1"/>
        </w:numPr>
      </w:pPr>
      <w:r>
        <w:t>Gwirio bod yr holl ofynion wedi'u deall yn glir, a phan fo angen, byddwch yn sicrhau cadarnhad bod camau wedi'u cymryd ar eu sail</w:t>
      </w:r>
    </w:p>
    <w:p>
      <w:pPr>
        <w:numPr>
          <w:ilvl w:val="0"/>
          <w:numId w:val="1"/>
        </w:numPr>
      </w:pPr>
      <w:r>
        <w:t>Awgrymu cynnyrch neu gamau gweithredu amgen os bydd cwsmeriaid yn gwrthod y dyfynbris, yn unol â gweithdrefnau eich sefydliad</w:t>
      </w:r>
    </w:p>
    <w:p>
      <w:pPr>
        <w:numPr>
          <w:ilvl w:val="0"/>
          <w:numId w:val="1"/>
        </w:numPr>
      </w:pPr>
      <w:r>
        <w:t>Egluro'n glir pan fydd yr yswiriant yn ei le, a chadarnhau unrhyw amodau arbennig</w:t>
      </w:r>
    </w:p>
    <w:p>
      <w:pPr>
        <w:numPr>
          <w:ilvl w:val="0"/>
          <w:numId w:val="1"/>
        </w:numPr>
      </w:pPr>
      <w:r>
        <w:t>Trefnu bod dogfennau cywir yn cael eu darparu i'r rhai sydd eu hangen, yn unol â gweithdrefnau eich sefydliad</w:t>
      </w:r>
    </w:p>
    <w:p>
      <w:pPr>
        <w:numPr>
          <w:ilvl w:val="0"/>
          <w:numId w:val="1"/>
        </w:numPr>
      </w:pPr>
      <w:r>
        <w:t>Cadw cofnodion cywir a chyflawn ar gyfer pob cam, yn unol â gweithdrefnau eich sefydliad</w:t>
      </w:r>
    </w:p>
    <w:p>
      <w:pPr>
        <w:numPr>
          <w:ilvl w:val="0"/>
          <w:numId w:val="1"/>
        </w:numPr>
      </w:pPr>
      <w:r>
        <w:t>Cydymffurfio â gofynion cydymffurfio cyfreithiol a rheoliadol, rheoliadau'r diwydiant,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Egwyddorion a rheoliadau yswiriant a chyfreithiol perthnasol sy'n effeithio ar eich gweithgareddau</w:t>
      </w:r>
    </w:p>
    <w:p>
      <w:pPr>
        <w:numPr>
          <w:ilvl w:val="0"/>
          <w:numId w:val="2"/>
        </w:numPr>
      </w:pPr>
      <w:r>
        <w:t>Strwythur y farchnad yswiriant a rolau a chyfrifoldebau'r amrywiol bartïon sy'n rhan ohoni sy'n effeithio ar eich gweithgareddau</w:t>
      </w:r>
    </w:p>
    <w:p>
      <w:pPr>
        <w:numPr>
          <w:ilvl w:val="0"/>
          <w:numId w:val="2"/>
        </w:numPr>
      </w:pPr>
      <w:r>
        <w:t>Cwmpas y polisi, y telerau a'r amodau sy'n berthnasol i'ch gwaith, gan gynnwys estyniadau neu gyfyngiadau safonol ac ansafonol</w:t>
      </w:r>
    </w:p>
    <w:p>
      <w:pPr>
        <w:numPr>
          <w:ilvl w:val="0"/>
          <w:numId w:val="2"/>
        </w:numPr>
      </w:pPr>
      <w:r>
        <w:t>Ffynonellau gwybodaeth a chyngor</w:t>
      </w:r>
    </w:p>
    <w:p>
      <w:pPr>
        <w:numPr>
          <w:ilvl w:val="0"/>
          <w:numId w:val="2"/>
        </w:numPr>
      </w:pPr>
      <w:r>
        <w:t>Safonau a gweithdrefnau gwasanaeth cwsmeriaid eich sefydliad, gan gynnwys y rhai ar gyfer delio gyda chwynion</w:t>
      </w:r>
    </w:p>
    <w:p>
      <w:pPr>
        <w:numPr>
          <w:ilvl w:val="0"/>
          <w:numId w:val="2"/>
        </w:numPr>
      </w:pPr>
      <w:r>
        <w:t>Systemau a gweithdrefnau eich sefydliad ar gyfer cofnodi a newid gwybodaeth</w:t>
      </w:r>
    </w:p>
    <w:p>
      <w:pPr>
        <w:numPr>
          <w:ilvl w:val="0"/>
          <w:numId w:val="2"/>
        </w:numPr>
      </w:pPr>
      <w:r>
        <w:t>Sut mae cael mynediad i gofnodion cwsmeriaid busnes sydd eisoes yn bodoli</w:t>
      </w:r>
    </w:p>
    <w:p>
      <w:pPr>
        <w:numPr>
          <w:ilvl w:val="0"/>
          <w:numId w:val="2"/>
        </w:numPr>
      </w:pPr>
      <w:r>
        <w:t>Polisi a gweithdrefnau eich sefydliad ar gyfer cyfathrebu â chwsmeriaid</w:t>
      </w:r>
    </w:p>
    <w:p>
      <w:pPr>
        <w:numPr>
          <w:ilvl w:val="0"/>
          <w:numId w:val="2"/>
        </w:numPr>
      </w:pPr>
      <w:r>
        <w:t>Terfynau eich awdurdod a'r camau sy'n ofynnol pan fydd addasiad i'w weld yn mynd y tu hwnt i'ch awdurdod</w:t>
      </w:r>
    </w:p>
    <w:p>
      <w:pPr>
        <w:numPr>
          <w:ilvl w:val="0"/>
          <w:numId w:val="2"/>
        </w:numPr>
      </w:pPr>
      <w:r>
        <w:t>Sut mae cymhwyso meini prawf tansgrifennu</w:t>
      </w:r>
    </w:p>
    <w:p>
      <w:pPr>
        <w:numPr>
          <w:ilvl w:val="0"/>
          <w:numId w:val="2"/>
        </w:numPr>
      </w:pPr>
      <w:r>
        <w:t>Yr wybodaeth sy'n ofynnol i gyflawni'r addasiad arfaethedig</w:t>
      </w:r>
    </w:p>
    <w:p>
      <w:pPr>
        <w:numPr>
          <w:ilvl w:val="0"/>
          <w:numId w:val="2"/>
        </w:numPr>
      </w:pPr>
      <w:r>
        <w:t>Gweithdrefnau eich sefydliad ar gyfer prosesu addasiadau ganol tymor a dychwelyd dogfennaeth, lle bo hynny'n briodol</w:t>
      </w:r>
    </w:p>
    <w:p>
      <w:pPr>
        <w:numPr>
          <w:ilvl w:val="0"/>
          <w:numId w:val="2"/>
        </w:numPr>
      </w:pPr>
      <w:r>
        <w:t>Gweithdrefnau eich sefydliad ar gyfer rhoi yswiriant, cyhyd â bod yr amodau'n cael eu derbyn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defnyddio gwybodaeth yn effeithiol, yn effeithlon ac er lles pennaf y cwsmer</w:t>
      </w:r>
    </w:p>
    <w:p>
      <w:pPr>
        <w:numPr>
          <w:ilvl w:val="0"/>
          <w:numId w:val="3"/>
        </w:numPr>
      </w:pPr>
      <w:r>
        <w:t>Rydych yn mabwysiadu agwedd ymchwilgar i gasglu manylion gofynnol sy'n hanfodol i'ch gwaith</w:t>
      </w:r>
    </w:p>
    <w:p>
      <w:pPr>
        <w:numPr>
          <w:ilvl w:val="0"/>
          <w:numId w:val="3"/>
        </w:numPr>
      </w:pPr>
      <w:r>
        <w:t>Rydych yn arddangos dealltwriaeth o bobl eraill ac yn delio gyda nhw mewn modd proffesiynol</w:t>
      </w:r>
    </w:p>
    <w:p>
      <w:pPr>
        <w:numPr>
          <w:ilvl w:val="0"/>
          <w:numId w:val="3"/>
        </w:numPr>
      </w:pPr>
      <w:r>
        <w:t>Rydych yn datgelu gwybodaeth dim ond i'r rhai sydd ei hangen</w:t>
      </w:r>
    </w:p>
    <w:p>
      <w:pPr>
        <w:numPr>
          <w:ilvl w:val="0"/>
          <w:numId w:val="3"/>
        </w:numPr>
      </w:pPr>
      <w:r>
        <w:t>Rydych yn dangos ymwybyddiaeth o'r risgiau posibl sy'n gysylltiedig ag unrhyw gynnig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FSPGI23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Yswiriant Cyffredinol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Hawliad yswiriant; polisi yswiriant; polisïau; hawliad; hawlydd; setliad; wedi'i yswirio; heb ei yswirio; hysbysiad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020E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70FF2E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995D3D3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3036a917c544b25" /><Relationship Type="http://schemas.openxmlformats.org/officeDocument/2006/relationships/numbering" Target="/word/numbering.xml" Id="R160704c3861d415b" /><Relationship Type="http://schemas.openxmlformats.org/officeDocument/2006/relationships/settings" Target="/word/settings.xml" Id="Re485299cf6554f5c" /><Relationship Type="http://schemas.openxmlformats.org/officeDocument/2006/relationships/image" Target="/word/media/c1b51c76-b630-469e-aa3f-01038f78347f.png" Id="Rb10ae7dbcdd347e7" /></Relationships>
</file>