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f0443a59724a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FSPGI19</w:t>
            </w:r>
            <w:r>
              <w:rPr>
                <w:b/>
              </w:rPr>
              <w:br/>
            </w:r>
            <w:r>
              <w:rPr>
                <w:b/>
              </w:rPr>
              <w:t>Prosesu dogfennau polisi yswiriant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87b858f4c448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dogfennau polisi yswiriant. Gall eich gwaith olygu eich bod yn darparu polisi neu ddogfennau i gwsmeriaid yn dystiolaeth o'r addasiadau. Ar ôl i fusnes newydd ac addasiadau gael eu prosesu, caiff y dogfennau sy'n darparu tystiolaeth ynghylch y contract yswiriant, neu'r addasiad, eu paratoi a'u cyflwyno i'r cwsmer. Byddwch fel arfer yn delio gyda dogfennaeth ar gyfer polisïau sydd â chyfraddau a geiriad safonol, h.y. y polisïau neu'r cynnyrch hynny sy'n cael eu gyrru gan y system heb fawr ddim cyfle, os o gwbl, i ddyfarnu'n unigol ar gyfer amrywio'r telerau a'r amodau. Bydd angen hefyd i chi gyflwyno gwybodaeth yn glir ac yn gryno a rhoi sylw i fanylion sy'n hollbwysig i'ch gwaith.</w:t>
      </w:r>
    </w:p>
    <w:p>
      <w:pPr/>
      <w:r>
        <w:rPr>
          <w:lang w:val="en-GB"/>
        </w:rPr>
        <w:t>Mae'n bosibl y bydd y safon hon yn addas i chi os ydych chi'n gweithio i yswiriwr neu ganolwr, neu sefydliad arall sydd ag awdurdod dirprwyedig.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wybodaeth gywir yn y man priodol, yn unol â gweithdrefnau eich sefydliad</w:t>
      </w:r>
    </w:p>
    <w:p>
      <w:pPr>
        <w:numPr>
          <w:ilvl w:val="0"/>
          <w:numId w:val="1"/>
        </w:numPr>
      </w:pPr>
      <w:r>
        <w:t>Cynhyrchu'r dogfennau cywir, yn unol â gweithdrefnau eich cyflogwr</w:t>
      </w:r>
    </w:p>
    <w:p>
      <w:pPr>
        <w:numPr>
          <w:ilvl w:val="0"/>
          <w:numId w:val="1"/>
        </w:numPr>
      </w:pPr>
      <w:r>
        <w:t>Datrys unrhyw anghysondebau neu elfennau nad ydynt yn cyfateb yn unol â gweithdrefnau eich sefydliad</w:t>
      </w:r>
    </w:p>
    <w:p>
      <w:pPr>
        <w:numPr>
          <w:ilvl w:val="0"/>
          <w:numId w:val="1"/>
        </w:numPr>
      </w:pPr>
      <w:r>
        <w:t>Cyflwyno dogfennau'n brydlon i'r rhai sydd eu hangen, yn unol â gweithdrefnau eich sefydliad</w:t>
      </w:r>
    </w:p>
    <w:p>
      <w:pPr>
        <w:numPr>
          <w:ilvl w:val="0"/>
          <w:numId w:val="1"/>
        </w:numPr>
      </w:pPr>
      <w:r>
        <w:t>Ymgorffori cymalau safonol a geiriad cyfyngiadau'n gywir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Cadw cofnodion cywir a chyflawn ar gyfer pob cam, yn unol â gweithdrefnau eich sefydliad</w:t>
      </w:r>
    </w:p>
    <w:p>
      <w:pPr>
        <w:numPr>
          <w:ilvl w:val="0"/>
          <w:numId w:val="1"/>
        </w:numPr>
      </w:pPr>
      <w:r>
        <w:t>Gwirio bod y dogfennau'n gywir,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Terfynau eich awdurdod a'r camau sy'n ofynnol ar gyfer sefyllfaoedd y tu allan i'ch awdurdod</w:t>
      </w:r>
    </w:p>
    <w:p>
      <w:pPr>
        <w:numPr>
          <w:ilvl w:val="0"/>
          <w:numId w:val="2"/>
        </w:numPr>
      </w:pPr>
      <w:r>
        <w:t>Egwyddorion a rheoliadau cyfreithiol perthnasol sy'n effeithio ar eich gweithgareddau</w:t>
      </w:r>
    </w:p>
    <w:p>
      <w:pPr>
        <w:numPr>
          <w:ilvl w:val="0"/>
          <w:numId w:val="2"/>
        </w:numPr>
      </w:pPr>
      <w:r>
        <w:t>Safonau gwasanaeth a therfynau amser eich sefydliad, gan gynnwys delio gyda chwynion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Gweithdrefnau eich sefydliad ar gyfer paratoi atodlenni ac atodiadau polisi perthnasol</w:t>
      </w:r>
    </w:p>
    <w:p>
      <w:pPr>
        <w:numPr>
          <w:ilvl w:val="0"/>
          <w:numId w:val="2"/>
        </w:numPr>
      </w:pPr>
      <w:r>
        <w:t>Gweithdrefnau a therfynau amser eich sefydliad ar gyfer cyflwyno atodlenni a chyfyngiadau polisi diwygiedig</w:t>
      </w:r>
    </w:p>
    <w:p>
      <w:pPr>
        <w:numPr>
          <w:ilvl w:val="0"/>
          <w:numId w:val="2"/>
        </w:numPr>
      </w:pPr>
      <w:r>
        <w:t>Gweithdrefnau eich sefydliad ar gyfer addasu polisi safonol, gan gynnwys unrhyw wybodaeth hanfodol gysylltiedig sy'n ofynnol gan y cwsmer</w:t>
      </w:r>
    </w:p>
    <w:p>
      <w:pPr>
        <w:numPr>
          <w:ilvl w:val="0"/>
          <w:numId w:val="2"/>
        </w:numPr>
      </w:pPr>
      <w:r>
        <w:t>Gweithdrefnau eich sefydliad ar gyfer canslo yng nghanol y cyfnod, gan gynnwys dychwelyd premiymau a dychwelyd y ddogfennaeth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er lles pennaf eich cwsmer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datgelu gwybodaeth dim ond i'r rhai sydd ei hangen ac sydd â hawl i'w derbyn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A3F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D86F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A9BDF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5f2f1747fb4ada" /><Relationship Type="http://schemas.openxmlformats.org/officeDocument/2006/relationships/numbering" Target="/word/numbering.xml" Id="R23d3ef36c6d24c39" /><Relationship Type="http://schemas.openxmlformats.org/officeDocument/2006/relationships/settings" Target="/word/settings.xml" Id="R3bc817872cde42a0" /><Relationship Type="http://schemas.openxmlformats.org/officeDocument/2006/relationships/image" Target="/word/media/9a5367f1-6a09-4a1c-97df-e7154aa95e17.png" Id="Rbc87b858f4c44888" /></Relationships>
</file>