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5aaf2e3be4b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FSPIO06</w:t>
            </w:r>
            <w:r>
              <w:rPr>
                <w:b/>
              </w:rPr>
              <w:br/>
            </w:r>
            <w:r>
              <w:rPr>
                <w:b/>
              </w:rPr>
              <w:t>Mesur a dadansoddi perfformiad buddsoddiadau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5f5caf8a084d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mesur a dadansoddi perfformiad buddsoddiadau. Mae'n cwmpasu casglu gwybodaeth am berfformiad, ynghyd â dadansoddi a chyflwyno'r wybodaeth honno. Cesglir gwybodaeth am berfformiad buddsoddiadau, er enghraifft, o symudiadau prisiau a thueddiadau'r farchnad, y mae modd eu dadansoddi wedyn yn erbyn amcanion y gronfa neu'r cyfrif. Mae angen cyfleu canlyniadau'r dadansoddiad hwn, mewn fformat cyflwyno derbyniol, i reolwyr cronfeydd, rheolwyr buddsoddi ac ati.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i chi ddefnyddio gwybodaeth yn effeithiol, yn effeithlon ac yn foesegol, gan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a dadansoddi gwybodaeth ynghylch perfformiad cronfeydd neu gyfrifon, yn unol â gweithdrefnau eich sefydliad</w:t>
      </w:r>
    </w:p>
    <w:p>
      <w:pPr>
        <w:numPr>
          <w:ilvl w:val="0"/>
          <w:numId w:val="1"/>
        </w:numPr>
      </w:pPr>
      <w:r>
        <w:t>Mesur perfformiad yn erbyn amcanion a meini prawf eraill dilys, gan ddefnyddio profion derbyniol</w:t>
      </w:r>
    </w:p>
    <w:p>
      <w:pPr>
        <w:numPr>
          <w:ilvl w:val="0"/>
          <w:numId w:val="1"/>
        </w:numPr>
      </w:pPr>
      <w:r>
        <w:t>Cymharu a chyferbynnu perfformiad gwirioneddol a phosibl cronfeydd neu gyfrifon</w:t>
      </w:r>
    </w:p>
    <w:p>
      <w:pPr>
        <w:numPr>
          <w:ilvl w:val="0"/>
          <w:numId w:val="1"/>
        </w:numPr>
      </w:pPr>
      <w:r>
        <w:t>Gwirio bod gwybodaeth ynghylch perfformiad cronfeydd neu gyfrifon yn gyflawn, yn gywir ac yn cael ei chyflwyno'n unol â gweithdrefnau eich sefydliad</w:t>
      </w:r>
    </w:p>
    <w:p>
      <w:pPr>
        <w:numPr>
          <w:ilvl w:val="0"/>
          <w:numId w:val="1"/>
        </w:numPr>
      </w:pPr>
      <w:r>
        <w:t>Adrodd canlyniadau yn y fformat gofynnol i'r bobl briodol, yn unol â gweithdrefnau eich sefydliad</w:t>
      </w:r>
    </w:p>
    <w:p>
      <w:pPr>
        <w:numPr>
          <w:ilvl w:val="0"/>
          <w:numId w:val="1"/>
        </w:numPr>
      </w:pPr>
      <w:r>
        <w:t>Cyflwyno dadansoddiad o berfformiad, yn unol â gweithdrefnau eich sefydliad. Gwirio bod canlyniadau mesur perfformiad yn arwydd o berfformiad i'r dyfodol ac argymhellion ar gyfer gweithredu yn y dyfodol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Strwythur y farchnad fuddsoddi ac effaith tueddiadau'r farchnad ar berfformiad cronfeydd neu gyfrifon</w:t>
      </w:r>
    </w:p>
    <w:p>
      <w:pPr>
        <w:numPr>
          <w:ilvl w:val="0"/>
          <w:numId w:val="2"/>
        </w:numPr>
      </w:pPr>
      <w:r>
        <w:t>Ffynonellau allweddol o wybodaeth ddibynadwy a pherthnasol mewn perthynas â pherfformiad cronfeydd neu gyfrifon</w:t>
      </w:r>
    </w:p>
    <w:p>
      <w:pPr>
        <w:numPr>
          <w:ilvl w:val="0"/>
          <w:numId w:val="2"/>
        </w:numPr>
      </w:pPr>
      <w:r>
        <w:t>Defnydd o fodelau ystadegol i ddadansoddi gwybodaeth am berfformiad cronfeydd neu gyfrifon</w:t>
      </w:r>
    </w:p>
    <w:p>
      <w:pPr>
        <w:numPr>
          <w:ilvl w:val="0"/>
          <w:numId w:val="2"/>
        </w:numPr>
      </w:pPr>
      <w:r>
        <w:t>Gofynion rheoliadol o ran union berfformiad cronfeydd a rhagfynegi perfformiad cronfeydd</w:t>
      </w:r>
    </w:p>
    <w:p>
      <w:pPr>
        <w:numPr>
          <w:ilvl w:val="0"/>
          <w:numId w:val="2"/>
        </w:numPr>
      </w:pPr>
      <w:r>
        <w:t>Defnydd o systemau priodol ar gyfer mesur perfformiad cronfeydd neu gyfrifon oddi mewn i'ch sefydliad eich hun</w:t>
      </w:r>
    </w:p>
    <w:p>
      <w:pPr>
        <w:numPr>
          <w:ilvl w:val="0"/>
          <w:numId w:val="2"/>
        </w:numPr>
      </w:pPr>
      <w:r>
        <w:t>Amcanion cyffredinol cronfeydd neu gyfrifon yr ydych chi'n ymwneud â nhw</w:t>
      </w:r>
    </w:p>
    <w:p>
      <w:pPr>
        <w:numPr>
          <w:ilvl w:val="0"/>
          <w:numId w:val="2"/>
        </w:numPr>
      </w:pPr>
      <w:r>
        <w:t>Cydweithwyr sy'n berthnasol i'r gwaith sy'n cael ei wneud, eu rolau gwaith, a'u cyfrifoldebau</w:t>
      </w:r>
    </w:p>
    <w:p>
      <w:pPr>
        <w:numPr>
          <w:ilvl w:val="0"/>
          <w:numId w:val="2"/>
        </w:numPr>
      </w:pPr>
      <w:r>
        <w:t>Sut mae sefydlu a chynnal perthnasoedd effeithiol gyda chleientiaid,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Ffynonellau data ar gyfer perfformiad cronfeydd neu gyfrifon, gan gynnwys perfformiad cystadleuwyr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moesegol,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sylwi ar newid amgylchiadau'n brydlon ac yn cymryd hynny i ystyriaeth yn eich gwaith</w:t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257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5E43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A14A6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6ada1ff73e4ace" /><Relationship Type="http://schemas.openxmlformats.org/officeDocument/2006/relationships/numbering" Target="/word/numbering.xml" Id="R0068ad08a7134666" /><Relationship Type="http://schemas.openxmlformats.org/officeDocument/2006/relationships/settings" Target="/word/settings.xml" Id="Rdc1548c79d9b4236" /><Relationship Type="http://schemas.openxmlformats.org/officeDocument/2006/relationships/image" Target="/word/media/6ed6ca31-43d1-4bab-97fa-f0ba36472678.png" Id="R485f5caf8a084d0f" /></Relationships>
</file>