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9758a30f64b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FSPFCS01</w:t>
            </w:r>
            <w:r>
              <w:rPr>
                <w:b/>
              </w:rPr>
              <w:br/>
            </w:r>
            <w:r>
              <w:rPr>
                <w:b/>
              </w:rPr>
              <w:t>Darparu cymorth arbenigol i alwyr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b415310d2f49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galwyr sydd angen cymorth arbenigol. Gall hyn gynnwys cymorth TG technegol (e.e. wrth ddelio gyda bancio ar y rhyngrwyd) neu gymorth arbenigol ym maes gwasanaethau ariannol. Mae hyn yn cwmpasu darparu cymorth a threfnu bod arbenigwyr eraill yn cynorthwyo'r galwr petai angen. Bydd angen i chi ddefnyddio cwestiynau priodol i gasglu gwybodaeth a chynnal cyfrinachedd gwybodaeth pan fydd hynny'n ofynnol.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canfyddiadau'r cwsmer o'r cymorth arbenigol mae'n ei geisio, yn unol â gweithdrefnau eich sefydliad</w:t>
      </w:r>
    </w:p>
    <w:p>
      <w:pPr>
        <w:numPr>
          <w:ilvl w:val="0"/>
          <w:numId w:val="1"/>
        </w:numPr>
      </w:pPr>
      <w:r>
        <w:t>Asesu'r wybodaeth a roddwyd gan gwsmeriaid yn ddigon manwl i benderfynu ar y camau mwyaf priodol i'w cymryd, yn unol â gweithdrefnau eich sefydliad</w:t>
      </w:r>
    </w:p>
    <w:p>
      <w:pPr>
        <w:numPr>
          <w:ilvl w:val="0"/>
          <w:numId w:val="1"/>
        </w:numPr>
      </w:pPr>
      <w:r>
        <w:t>Rhoi gwybod i gwsmeriaid am gamau gweithredu posibl a'u goblygiadau lle bo hynny'n unol â gweithdrefnau eich sefydliad</w:t>
      </w:r>
    </w:p>
    <w:p>
      <w:pPr>
        <w:numPr>
          <w:ilvl w:val="0"/>
          <w:numId w:val="1"/>
        </w:numPr>
      </w:pPr>
      <w:r>
        <w:t>Cytuno gyda chwsmeriaid ar natur a chwmpas y cymorth arbenigol sy'n ofynnol i ddiwallu eu hanghenion</w:t>
      </w:r>
    </w:p>
    <w:p>
      <w:pPr>
        <w:numPr>
          <w:ilvl w:val="0"/>
          <w:numId w:val="1"/>
        </w:numPr>
      </w:pPr>
      <w:r>
        <w:t>Darparu cymorth arbenigol sy'n briodol ar gyfer anghenion cwsmeriaid ac o fewn eich awdurdod a'ch gwybodaeth, yn unol â gweithdrefnau eich sefydliad</w:t>
      </w:r>
    </w:p>
    <w:p>
      <w:pPr>
        <w:numPr>
          <w:ilvl w:val="0"/>
          <w:numId w:val="1"/>
        </w:numPr>
      </w:pPr>
      <w:r>
        <w:t>Cyfeirio cwsmeriaid at bobl berthnasol i gael cymorth pellach pan na fydd y cymorth arbenigol sy'n ofynnol yn diwallu eu hanghenion, yn unol â gweithdrefnau eich sefydliad</w:t>
      </w:r>
    </w:p>
    <w:p>
      <w:pPr>
        <w:numPr>
          <w:ilvl w:val="0"/>
          <w:numId w:val="1"/>
        </w:numPr>
      </w:pPr>
      <w:r>
        <w:t>Cysylltu â'r bobl berthnasol i benderfynu ar y camau nesaf pan fydd y cymorth arbenigol sy'n ofynnol y tu allan i'ch maes gwybodaeth neu eich awdurdod, yn unol â gweithdrefnau eich sefydliad</w:t>
      </w:r>
    </w:p>
    <w:p>
      <w:pPr>
        <w:numPr>
          <w:ilvl w:val="0"/>
          <w:numId w:val="1"/>
        </w:numPr>
      </w:pPr>
      <w:r>
        <w:t>Gweithredu trwy roi gweithdrefnau cymeradwy ar waith lle deuir ar draws problemau wrth ddarparu'r cymorth angenrheidiol</w:t>
      </w:r>
    </w:p>
    <w:p>
      <w:pPr>
        <w:numPr>
          <w:ilvl w:val="0"/>
          <w:numId w:val="1"/>
        </w:numPr>
      </w:pPr>
      <w:r>
        <w:t>Cofnodi'r wybodaeth a gasglwyd a'r cymorth a gynigiwyd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Defnyddio cwestiynau agored a chaeedig a'r dulliau o gasglu gwybodaeth gan wahanol gleientiaid</w:t>
      </w:r>
    </w:p>
    <w:p>
      <w:pPr>
        <w:numPr>
          <w:ilvl w:val="0"/>
          <w:numId w:val="2"/>
        </w:numPr>
      </w:pPr>
      <w:r>
        <w:t>Sut mae asesu faint o wybodaeth sy'n ofynnol cyn bod modd darparu cymorth effeithiol</w:t>
      </w:r>
    </w:p>
    <w:p>
      <w:pPr>
        <w:numPr>
          <w:ilvl w:val="0"/>
          <w:numId w:val="2"/>
        </w:numPr>
      </w:pPr>
      <w:r>
        <w:t>Sut mae dadansoddi a blaenoriaethu'r wybodaeth a ddarperir gan gwsmeriaid, fel bod modd diwallu eu hanghenion o ran gwasanaethau ariannol</w:t>
      </w:r>
    </w:p>
    <w:p>
      <w:pPr>
        <w:numPr>
          <w:ilvl w:val="0"/>
          <w:numId w:val="2"/>
        </w:numPr>
      </w:pPr>
      <w:r>
        <w:t>Mathau nodweddiadol o gymorth a gynigir gan eich sefydliad ac y mae cwsmeriaid yn eu ceisio</w:t>
      </w:r>
    </w:p>
    <w:p>
      <w:pPr>
        <w:numPr>
          <w:ilvl w:val="0"/>
          <w:numId w:val="2"/>
        </w:numPr>
      </w:pPr>
      <w:r>
        <w:t>Pwysigrwydd sgiliau gwrando wrth ddelio gyda chwsmeriaid</w:t>
      </w:r>
    </w:p>
    <w:p>
      <w:pPr>
        <w:numPr>
          <w:ilvl w:val="0"/>
          <w:numId w:val="2"/>
        </w:numPr>
      </w:pPr>
      <w:r>
        <w:t>Sut mae addasu a defnyddio dulliau cyfathrebu effeithiol i helpu dealltwriaeth eich galwr</w:t>
      </w:r>
    </w:p>
    <w:p>
      <w:pPr>
        <w:numPr>
          <w:ilvl w:val="0"/>
          <w:numId w:val="2"/>
        </w:numPr>
      </w:pPr>
      <w:r>
        <w:t>Eich lefelau cyfrifoldeb, ac at bwy dylech chi gyfeirio pan eir dros ben y lefelau hynny</w:t>
      </w:r>
    </w:p>
    <w:p>
      <w:pPr>
        <w:numPr>
          <w:ilvl w:val="0"/>
          <w:numId w:val="2"/>
        </w:numPr>
      </w:pPr>
      <w:r>
        <w:t>Pwysigrwydd rheoli amser, a sut mae defnyddio amser yn effeithiol wrth gydbwyso anghenion cwsmeriaid â rhai eich sefydliad</w:t>
      </w:r>
    </w:p>
    <w:p>
      <w:pPr>
        <w:numPr>
          <w:ilvl w:val="0"/>
          <w:numId w:val="2"/>
        </w:numPr>
      </w:pPr>
      <w:r>
        <w:t>Safonau trafod galwadau eich sefydliad, yng nghyswllt ansawdd galwadau a'r gwasanaeth a ddarperir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delio gyda chwsmeriaid mewn modd ac ar gyflymdra sy'n addas at anghenion y galwr</w:t>
      </w:r>
    </w:p>
    <w:p>
      <w:pPr>
        <w:numPr>
          <w:ilvl w:val="0"/>
          <w:numId w:val="3"/>
        </w:numPr>
      </w:pPr>
      <w:r>
        <w:t>Rydych yn cyflwyno gwybodaeth yn glir, yn gryno, yn gywir ac mewn ffyrdd sy'n hyrwyddo dealltwriaeth</w:t>
      </w:r>
    </w:p>
    <w:p>
      <w:pPr>
        <w:numPr>
          <w:ilvl w:val="0"/>
          <w:numId w:val="3"/>
        </w:numPr>
      </w:pPr>
      <w:r>
        <w:t>Rydych yn arddangos dealltwriaeth glir o wahanol gwsmeriaid a'u hanghenion gwirioneddol a chanfyddedig</w:t>
      </w:r>
    </w:p>
    <w:p>
      <w:pPr>
        <w:numPr>
          <w:ilvl w:val="0"/>
          <w:numId w:val="3"/>
        </w:numPr>
      </w:pPr>
      <w:r>
        <w:t>Rydych yn defnyddio sgiliau gwrando priodol wrth ddelio gyda galwyr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FSPFCS01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Cwsmeriaid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awdurdod; polisi; gweithdrefn; rheoleiddio; rheoliadol; rheoli amser; galw; galwr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2D2E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339B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777C3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6bd00098d9469a" /><Relationship Type="http://schemas.openxmlformats.org/officeDocument/2006/relationships/numbering" Target="/word/numbering.xml" Id="Rb2b1ff6beab64685" /><Relationship Type="http://schemas.openxmlformats.org/officeDocument/2006/relationships/settings" Target="/word/settings.xml" Id="Rb916c0ac7cbb4664" /><Relationship Type="http://schemas.openxmlformats.org/officeDocument/2006/relationships/image" Target="/word/media/f31d607d-660a-44ff-8616-cc89c501f39f.png" Id="Rc8b415310d2f4943" /></Relationships>
</file>