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d38ea7ce7a43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FSPDC08</w:t>
            </w:r>
            <w:r>
              <w:rPr>
                <w:b/>
              </w:rPr>
              <w:br/>
            </w:r>
            <w:r>
              <w:rPr>
                <w:b/>
              </w:rPr>
              <w:t>Goruchwylio a chynnal effeithiolrwydd y broses casgliadau dyledion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f617d9d6924c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goruchwylio a chynnal effeithiolrwydd y broses casglu dyledion. Mae hyn yn cynnwys y gefnogaeth a roddir i staff yng nghyswllt achosion cymhleth, a monitro cytundebau lefel gwasanaeth a thargedau i gynnal lefelau perfformiad ac effeithlonrwydd gweithredol. Mae'n cwmpasu monitro prosesau i sicrhau eu bod yn cydymffurfio â deddfwriaeth berthnasol, a'u bod yn arddangos ansawdd ac uniondeb. Mae'r safon hon wedi'i bwriadu ar gyfer unigolion sydd â chyfrifoldebau goruchwylio neu reoli ym maes Casgliadau Dyledion.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penderfyniadau'n cael eu cymryd ar adegau priodol a chyda'r awdurdod cywir, yng nghyswllt cyfrifon dyledwyr, yn unol â gweithdrefnau eich sefydliad</w:t>
      </w:r>
    </w:p>
    <w:p>
      <w:pPr>
        <w:numPr>
          <w:ilvl w:val="0"/>
          <w:numId w:val="1"/>
        </w:numPr>
      </w:pPr>
      <w:r>
        <w:t>Monitro a chynnal cytundebau lefel gwasanaeth ar gyfer proses casglu dyledion effeithiol, yn unol â gweithdrefnau eich sefydliad</w:t>
      </w:r>
    </w:p>
    <w:p>
      <w:pPr>
        <w:numPr>
          <w:ilvl w:val="0"/>
          <w:numId w:val="1"/>
        </w:numPr>
      </w:pPr>
      <w:r>
        <w:t>Gwirio bod targedau yn eu lle i fonitro perfformiad prosesau casglu dyledion, yn unol â gweithdrefnau eich sefydliad</w:t>
      </w:r>
    </w:p>
    <w:p>
      <w:pPr>
        <w:numPr>
          <w:ilvl w:val="0"/>
          <w:numId w:val="1"/>
        </w:numPr>
      </w:pPr>
      <w:r>
        <w:t>Nodi a chofnodi anghenion hyfforddi staff a threfnu hyfforddiant sy'n briodol ar gyfer yr anghenion hynny, yn unol â gweithdrefnau eich sefydliad</w:t>
      </w:r>
    </w:p>
    <w:p>
      <w:pPr>
        <w:numPr>
          <w:ilvl w:val="0"/>
          <w:numId w:val="1"/>
        </w:numPr>
      </w:pPr>
      <w:r>
        <w:t>Darparu cefnogaeth briodol i staff sy'n delio gydag achosion cymhleth y mae angen eu hesgaladu yn unol â gweithdrefnau eich sefydliad</w:t>
      </w:r>
    </w:p>
    <w:p>
      <w:pPr>
        <w:numPr>
          <w:ilvl w:val="0"/>
          <w:numId w:val="1"/>
        </w:numPr>
      </w:pPr>
      <w:r>
        <w:t>Gwirio bod yr holl wiriadau ansawdd angenrheidiol yn cael eu cyflawni'n briodol, yn unol â gweithdrefnau eich sefydliad</w:t>
      </w:r>
    </w:p>
    <w:p>
      <w:pPr>
        <w:numPr>
          <w:ilvl w:val="0"/>
          <w:numId w:val="1"/>
        </w:numPr>
      </w:pPr>
      <w:r>
        <w:t>Cynorthwyo gyda chyflwyno a phrofi prosesau newydd i wella casglu dyledion</w:t>
      </w:r>
    </w:p>
    <w:p>
      <w:pPr>
        <w:numPr>
          <w:ilvl w:val="0"/>
          <w:numId w:val="1"/>
        </w:numPr>
      </w:pPr>
      <w:r>
        <w:t>Gwirio argaeledd gwybodaeth ac ystadegau rheoli priodol, ac a ydynt wedi cael eu cynnal</w:t>
      </w:r>
    </w:p>
    <w:p>
      <w:pPr>
        <w:numPr>
          <w:ilvl w:val="0"/>
          <w:numId w:val="1"/>
        </w:numPr>
      </w:pPr>
      <w:r>
        <w:t>Gwirio bod prosesau casglu dyledion yn cydymffurfio â'r holl ofynion cyfreithiol, trwyddedau a rheoliadau'r diwydiant, safonau moesegol, polisïau sefydliadol a chodau ymarfer proffesiynol</w:t>
      </w:r>
    </w:p>
    <w:p>
      <w:pPr>
        <w:numPr>
          <w:ilvl w:val="0"/>
          <w:numId w:val="1"/>
        </w:numPr>
      </w:pPr>
      <w:r>
        <w:t>Cadw cofnodion cywir wedi'u diweddaru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 yw'r llunwyr penderfyniadau yn eich sefydliad, a'u lefelau awdurdod cysylltiedig</w:t>
      </w:r>
    </w:p>
    <w:p>
      <w:pPr>
        <w:numPr>
          <w:ilvl w:val="0"/>
          <w:numId w:val="2"/>
        </w:numPr>
      </w:pPr>
      <w:r>
        <w:t>Sut mae mesur cytundebau lefel gwasanaeth</w:t>
      </w:r>
    </w:p>
    <w:p>
      <w:pPr>
        <w:numPr>
          <w:ilvl w:val="0"/>
          <w:numId w:val="2"/>
        </w:numPr>
      </w:pPr>
      <w:r>
        <w:t>Sut mae rhoi targedau ar waith a'u monitro</w:t>
      </w:r>
    </w:p>
    <w:p>
      <w:pPr>
        <w:numPr>
          <w:ilvl w:val="0"/>
          <w:numId w:val="2"/>
        </w:numPr>
      </w:pPr>
      <w:r>
        <w:t>Sut mae adnabod anghenion hyfforddi, a'r datrysiadau hyfforddi mwyaf priodol sydd ar gael</w:t>
      </w:r>
    </w:p>
    <w:p>
      <w:pPr>
        <w:numPr>
          <w:ilvl w:val="0"/>
          <w:numId w:val="2"/>
        </w:numPr>
      </w:pPr>
      <w:r>
        <w:t>Dulliau o ddarparu goruchwyliaeth a chefnogaeth, a phryd mae eu defnyddio</w:t>
      </w:r>
    </w:p>
    <w:p>
      <w:pPr>
        <w:numPr>
          <w:ilvl w:val="0"/>
          <w:numId w:val="2"/>
        </w:numPr>
      </w:pPr>
      <w:r>
        <w:t>Y mathau o achosion cymhleth y gall fod angen i chi ddelio gyda nhw a'r opsiynau sydd ar gael i'w datrys</w:t>
      </w:r>
    </w:p>
    <w:p>
      <w:pPr>
        <w:numPr>
          <w:ilvl w:val="0"/>
          <w:numId w:val="2"/>
        </w:numPr>
      </w:pPr>
      <w:r>
        <w:t>Dulliau o wirio ansawdd ac uniondeb gwaith a wnaed</w:t>
      </w:r>
    </w:p>
    <w:p>
      <w:pPr>
        <w:numPr>
          <w:ilvl w:val="0"/>
          <w:numId w:val="2"/>
        </w:numPr>
      </w:pPr>
      <w:r>
        <w:t>Pryd mae rhoi systemau newydd ar waith, a sut mae gwneud hynny'n effeithiol</w:t>
      </w:r>
    </w:p>
    <w:p>
      <w:pPr>
        <w:numPr>
          <w:ilvl w:val="0"/>
          <w:numId w:val="2"/>
        </w:numPr>
      </w:pPr>
      <w:r>
        <w:t>Sut mae defnyddio a dehongli gwybodaeth reoli yn effeithiol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cyfathrebu'n glir</w:t>
      </w:r>
    </w:p>
    <w:p>
      <w:pPr>
        <w:numPr>
          <w:ilvl w:val="0"/>
          <w:numId w:val="3"/>
        </w:numPr>
      </w:pPr>
      <w:r>
        <w:t>Rydych yn ysbrydoli eraill i gyflawni eu hamcanion</w:t>
      </w:r>
    </w:p>
    <w:p>
      <w:pPr>
        <w:numPr>
          <w:ilvl w:val="0"/>
          <w:numId w:val="3"/>
        </w:numPr>
      </w:pPr>
      <w:r>
        <w:t>Rydych yn ymateb i anghenion eraill</w:t>
      </w:r>
    </w:p>
    <w:p>
      <w:pPr>
        <w:numPr>
          <w:ilvl w:val="0"/>
          <w:numId w:val="3"/>
        </w:numPr>
      </w:pPr>
      <w:r>
        <w:t>Rydych yn arddangos pendantrwydd a hyder wrth weithredu</w:t>
      </w:r>
    </w:p>
    <w:p>
      <w:pPr>
        <w:numPr>
          <w:ilvl w:val="0"/>
          <w:numId w:val="3"/>
        </w:numPr>
      </w:pPr>
      <w:r>
        <w:t>Rydych yn arddangos cysondeb wrth wneud penderfyniadau</w:t>
      </w:r>
    </w:p>
    <w:p>
      <w:pPr>
        <w:numPr>
          <w:ilvl w:val="0"/>
          <w:numId w:val="3"/>
        </w:numPr>
      </w:pPr>
      <w:r>
        <w:t>Rydych yn gweithredu ag uniondeb bob amser</w:t>
      </w:r>
    </w:p>
    <w:p>
      <w:pPr>
        <w:numPr>
          <w:ilvl w:val="0"/>
          <w:numId w:val="3"/>
        </w:numPr>
      </w:pPr>
      <w:r>
        <w:t>Rydych yn wyliadwrus ynghylch risgiau posibl, gan gynnwys gweithgaredd twyllodrus</w:t>
      </w:r>
    </w:p>
    <w:p>
      <w:pPr>
        <w:numPr>
          <w:ilvl w:val="0"/>
          <w:numId w:val="3"/>
        </w:numPr>
      </w:pPr>
      <w:r>
        <w:t>Rydych yn ymdrin â'ch gwaith mewn modd trefnus</w:t>
      </w:r>
    </w:p>
    <w:p>
      <w:pPr>
        <w:numPr>
          <w:ilvl w:val="0"/>
          <w:numId w:val="3"/>
        </w:numPr>
      </w:pPr>
      <w:r>
        <w:t>Rydych yn ymddwyn yn broffesiynol ac yn gwrtais wrth ddelio gydag eraill</w:t>
      </w:r>
    </w:p>
    <w:p>
      <w:pPr>
        <w:numPr>
          <w:ilvl w:val="0"/>
          <w:numId w:val="3"/>
        </w:numPr>
      </w:pPr>
      <w:r>
        <w:t>Rydych yn cyflawni tasgau gan roi sylw dyledus i bolisïau a gweithdrefnau eich sefydliad, gan gynnwys y rhai sy'n ymdrin â safonau moesegol a iechyd a diogelwch yn y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1961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14169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5B8F8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402ab780fb4e9c" /><Relationship Type="http://schemas.openxmlformats.org/officeDocument/2006/relationships/numbering" Target="/word/numbering.xml" Id="Rc982b157f8b344b1" /><Relationship Type="http://schemas.openxmlformats.org/officeDocument/2006/relationships/settings" Target="/word/settings.xml" Id="Rbae2c2c9eb1a4794" /><Relationship Type="http://schemas.openxmlformats.org/officeDocument/2006/relationships/image" Target="/word/media/394b90b4-5b6e-4ff4-9dae-2bb98f81bd3e.png" Id="Rc8f617d9d6924caa" /></Relationships>
</file>