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ff690d41fb040e3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FSPAMFPI04</w:t>
            </w:r>
            <w:r>
              <w:rPr>
                <w:b/>
              </w:rPr>
              <w:br/>
            </w:r>
            <w:r>
              <w:rPr>
                <w:b/>
              </w:rPr>
              <w:t>Hwyluso gwasanaeth gweinyddol ar gyfer cleientiaid morgeisi neu gynllunio ariannol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6c8533b95d634a5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hwyluso gwasanaeth gweinyddol ar gyfer cleientiaid morgeisi neu gynllunio ariannol. Rhaid i chi fedru delio gyda chleientiaid yn ogystal â chydweithwyr mewnol, p'un a ydych chi'n ymateb i geisiadau cymhleth neu'n chwilio am wybodaeth newydd. Rhaid i chi fedru coladu'r wybodaeth angenrheidiol gan y cleient er mwyn medru trafod atebion priodol o ran morgeisi neu gynllunio ariannol, a pharatoi dogfennau i'w defnyddio gan y cynllunydd ariannol neu'r ymgynghorydd morgeisi. Rhaid i chi fedru defnyddio gwybodaeth am lif busnes er mwyn canfod blaenoriaethau ar gyfer gweithredu pellach, dilysu'r apwyntiadau yn y dyddiadur, a rhoi systemau gweinyddiaeth swyddfa gywir ar waith. Bydd angen i chi fod yn drefnus ac yn systematig yn eich agwedd at waith a sicrhau bod gennych yr wybodaeth ddiweddaraf ynghylch anghenion gwybodaeth cydweithwyr a chwilio am ffyrdd i'w cynorthwyo.</w:t>
      </w:r>
    </w:p>
    <w:p>
      <w:pPr/>
      <w:r>
        <w:rPr>
          <w:lang w:val="en-GB"/>
        </w:rPr>
        <w:t xml:space="preserve">  </w:t>
      </w:r>
    </w:p>
    <w:p>
      <w:pPr/>
      <w:r>
        <w:rPr>
          <w:lang w:val="en-GB"/>
        </w:rPr>
        <w:t>Bydd angen hefyd i chi roi sylw i fanylion sy'n hanfodol i'ch gwaith.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Delio gyda cheisiadau cymhleth am wybodaeth gan gleientiaid, a chydweithwyr, oddi mewn i'ch lefel o awdurdod</w:t>
      </w:r>
    </w:p>
    <w:p>
      <w:pPr>
        <w:numPr>
          <w:ilvl w:val="0"/>
          <w:numId w:val="1"/>
        </w:numPr>
      </w:pPr>
      <w:r>
        <w:t>Nodi ceisiadau am wybodaeth ynghylch cynnyrch a gwasanaethau ariannol y tu allan i'ch maes cyfrifoldeb</w:t>
      </w:r>
    </w:p>
    <w:p>
      <w:pPr>
        <w:numPr>
          <w:ilvl w:val="0"/>
          <w:numId w:val="1"/>
        </w:numPr>
      </w:pPr>
      <w:r>
        <w:t>Cyfeirio materion sydd y tu allan i'ch maes cyfrifoldeb at gydweithwyr priodol</w:t>
      </w:r>
    </w:p>
    <w:p>
      <w:pPr>
        <w:numPr>
          <w:ilvl w:val="0"/>
          <w:numId w:val="1"/>
        </w:numPr>
      </w:pPr>
      <w:r>
        <w:t>Coladu'r wybodaeth sy'n ddigonol i baratoi dyfynbrisiau a darluniadau</w:t>
      </w:r>
    </w:p>
    <w:p>
      <w:pPr>
        <w:numPr>
          <w:ilvl w:val="0"/>
          <w:numId w:val="1"/>
        </w:numPr>
      </w:pPr>
      <w:r>
        <w:t>Sicrhau dyfynbrisiau a darluniadau i ddiwallu anghenion cleientiaid ac oddi mewn i derfynau eich awdurdod, mewn modd sy'n cydymffurfio â gofynion eich sefydliad</w:t>
      </w:r>
    </w:p>
    <w:p>
      <w:pPr>
        <w:numPr>
          <w:ilvl w:val="0"/>
          <w:numId w:val="1"/>
        </w:numPr>
      </w:pPr>
      <w:r>
        <w:t>Paratoi'r wybodaeth angenrheidiol i'w defnyddio yn ystod cyfarfodydd â chleientiaid</w:t>
      </w:r>
    </w:p>
    <w:p>
      <w:pPr>
        <w:numPr>
          <w:ilvl w:val="0"/>
          <w:numId w:val="1"/>
        </w:numPr>
      </w:pPr>
      <w:r>
        <w:t>Paratoi gwybodaeth ar gyfer cleientiaid sy'n glir ac yn berthnasol i'w hanghenion</w:t>
      </w:r>
    </w:p>
    <w:p>
      <w:pPr>
        <w:numPr>
          <w:ilvl w:val="0"/>
          <w:numId w:val="1"/>
        </w:numPr>
      </w:pPr>
      <w:r>
        <w:t>Monitro llif busnes a nodi blaenoriaethau ar gyfer gweithredu pellach</w:t>
      </w:r>
    </w:p>
    <w:p>
      <w:pPr>
        <w:numPr>
          <w:ilvl w:val="0"/>
          <w:numId w:val="1"/>
        </w:numPr>
      </w:pPr>
      <w:r>
        <w:t>Monitro apwyntiadau yn y dyddiadur, a nodi blaenoriaethau ar gyfer gweithredu pellach</w:t>
      </w:r>
    </w:p>
    <w:p>
      <w:pPr>
        <w:numPr>
          <w:ilvl w:val="0"/>
          <w:numId w:val="1"/>
        </w:numPr>
      </w:pPr>
      <w:r>
        <w:t>Gweithredu a chynnal systemau gweinyddiaeth swyddfa</w:t>
      </w:r>
    </w:p>
    <w:p>
      <w:pPr>
        <w:numPr>
          <w:ilvl w:val="0"/>
          <w:numId w:val="1"/>
        </w:numPr>
      </w:pPr>
      <w:r>
        <w:t>Cynnal cofnodion wedi eu diweddaru, yn unol â gofynion eich sefydliad</w:t>
      </w:r>
    </w:p>
    <w:p>
      <w:pPr>
        <w:numPr>
          <w:ilvl w:val="0"/>
          <w:numId w:val="1"/>
        </w:numPr>
      </w:pPr>
      <w:r>
        <w:t>Cadarnhau eich dealltwriaeth o flaenoriaethau busnes cyfredol trwy gadw mewn cysylltiad rheolaidd â'r cynllunydd ariannol neu'r ymgynghorydd morgeisi a chydweithwyr priodol</w:t>
      </w:r>
    </w:p>
    <w:p>
      <w:pPr>
        <w:numPr>
          <w:ilvl w:val="0"/>
          <w:numId w:val="1"/>
        </w:numPr>
      </w:pPr>
      <w:r>
        <w:t>Cydymffurfio â gofynion cyfreithiol, rheoliadau'r diwydiant, safonau moesegol, polisïau sefydliadol a chodau ymarfer proffesiynol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Gweithdrefnau eich sefydliad ar gyfer delio gyda busnes newydd</w:t>
      </w:r>
    </w:p>
    <w:p>
      <w:pPr>
        <w:numPr>
          <w:ilvl w:val="0"/>
          <w:numId w:val="2"/>
        </w:numPr>
      </w:pPr>
      <w:r>
        <w:t>Terfynau eich awdurdod a'r cynnyrch a'r gwasanaethau y mae gennych awdurdod i'w trafod</w:t>
      </w:r>
    </w:p>
    <w:p>
      <w:pPr>
        <w:numPr>
          <w:ilvl w:val="0"/>
          <w:numId w:val="2"/>
        </w:numPr>
      </w:pPr>
      <w:r>
        <w:t>Yr wybodaeth sy'n ofynnol i baratoi dyfynbrisiau a darluniadau cymhleth</w:t>
      </w:r>
    </w:p>
    <w:p>
      <w:pPr>
        <w:numPr>
          <w:ilvl w:val="0"/>
          <w:numId w:val="2"/>
        </w:numPr>
      </w:pPr>
      <w:r>
        <w:t>Sut mae sicrhau dyfynbrisiau a darluniadau cymhleth</w:t>
      </w:r>
    </w:p>
    <w:p>
      <w:pPr>
        <w:numPr>
          <w:ilvl w:val="0"/>
          <w:numId w:val="2"/>
        </w:numPr>
      </w:pPr>
      <w:r>
        <w:t>Y camau y mae angen eu cymryd pan fo angen rhagor o wybodaeth</w:t>
      </w:r>
    </w:p>
    <w:p>
      <w:pPr>
        <w:numPr>
          <w:ilvl w:val="0"/>
          <w:numId w:val="2"/>
        </w:numPr>
      </w:pPr>
      <w:r>
        <w:t>Y mathau o ddogfennau sy'n ofynnol gan y cynllunydd ariannol neu'r ymgynghorydd morgeisi fel rhan o gyfarfod â chleient</w:t>
      </w:r>
    </w:p>
    <w:p>
      <w:pPr>
        <w:numPr>
          <w:ilvl w:val="0"/>
          <w:numId w:val="2"/>
        </w:numPr>
      </w:pPr>
      <w:r>
        <w:t>Gweithdrefnau eich sefydliad ar gyfer monitro llif busnes, sut mae dehongli'r wybodaeth hon, a'r camau y mae'n ofynnol i chi eu cymryd</w:t>
      </w:r>
    </w:p>
    <w:p>
      <w:pPr>
        <w:numPr>
          <w:ilvl w:val="0"/>
          <w:numId w:val="2"/>
        </w:numPr>
      </w:pPr>
      <w:r>
        <w:t>Sut mae monitro addasrwydd apwyntiadau yn nyddiadur y cynllunydd ariannol neu'r ymgynghorydd morgeisi, a'r camau gweithredu mae angen i chi eu cymryd</w:t>
      </w:r>
    </w:p>
    <w:p>
      <w:pPr>
        <w:numPr>
          <w:ilvl w:val="0"/>
          <w:numId w:val="2"/>
        </w:numPr>
      </w:pPr>
      <w:r>
        <w:t>Sut mae gweithredu a chynnal systemau gweinyddiaeth swyddfa cywir</w:t>
      </w:r>
    </w:p>
    <w:p>
      <w:pPr>
        <w:numPr>
          <w:ilvl w:val="0"/>
          <w:numId w:val="2"/>
        </w:numPr>
      </w:pPr>
      <w:r>
        <w:t>Gweithdrefnau eich sefydliad ar gyfer cofnodi a storio gwybodaeth</w:t>
      </w:r>
    </w:p>
    <w:p>
      <w:pPr>
        <w:numPr>
          <w:ilvl w:val="0"/>
          <w:numId w:val="2"/>
        </w:numPr>
      </w:pPr>
      <w:r>
        <w:t>Gofynion eich sefydliad yng nghyswllt cymhwyso codau, cyfreithiau a gofynion rheoliadol, gan gynnwys safonau moesegol sy'n cael effaith ar eich gweithgareddau</w:t>
      </w:r>
    </w:p>
    <w:p>
      <w:pPr>
        <w:numPr>
          <w:ilvl w:val="0"/>
          <w:numId w:val="2"/>
        </w:numPr>
      </w:pPr>
      <w:r>
        <w:t>Y fframwaith rheoliadol y mae eich sefydliad yn gweithredu oddi mewn iddo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Ymddygiadau</w:t>
      </w:r>
      <w:r>
        <w:rPr>
          <w:lang w:val="en-GB"/>
          <w:b/>
        </w:rPr>
        <w:br/>
      </w:r>
    </w:p>
    <w:p>
      <w:pPr>
        <w:numPr>
          <w:ilvl w:val="0"/>
          <w:numId w:val="3"/>
        </w:numPr>
      </w:pPr>
      <w:r>
        <w:t>Rydych yn broffesiynol ac yn gwrtais wrth ddelio gyda chleientiaid yn ogystal â chydweithwyr</w:t>
      </w:r>
    </w:p>
    <w:p>
      <w:pPr>
        <w:numPr>
          <w:ilvl w:val="0"/>
          <w:numId w:val="3"/>
        </w:numPr>
      </w:pPr>
      <w:r>
        <w:t>Rydych yn cadw gwybodaeth gyfrinachol yn ddiogel bob amser</w:t>
      </w:r>
    </w:p>
    <w:p>
      <w:pPr>
        <w:numPr>
          <w:ilvl w:val="0"/>
          <w:numId w:val="3"/>
        </w:numPr>
      </w:pPr>
      <w:r>
        <w:t>Rydych yn chwilio am ffyrdd o ddatrys problemau cymhleth</w:t>
      </w:r>
    </w:p>
    <w:p>
      <w:pPr>
        <w:numPr>
          <w:ilvl w:val="0"/>
          <w:numId w:val="3"/>
        </w:numPr>
      </w:pPr>
      <w:r>
        <w:t>Rydych yn cefnogi eraill i gyflawni amcanion cyffredin</w:t>
      </w:r>
    </w:p>
    <w:p>
      <w:pPr>
        <w:numPr>
          <w:ilvl w:val="0"/>
          <w:numId w:val="3"/>
        </w:numPr>
      </w:pPr>
      <w:r>
        <w:t>Rydych yn ymfalchïo mewn cyflawni gwaith o ansawdd uchel</w:t>
      </w:r>
    </w:p>
    <w:p>
      <w:pPr>
        <w:numPr>
          <w:ilvl w:val="0"/>
          <w:numId w:val="3"/>
        </w:numPr>
      </w:pPr>
      <w:r>
        <w:t>Rydych yn cyfeirio at gydweithwyr priodol, neu weithdrefnau eich sefydliad, os byddwch mewn amheuaeth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Maw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Partneriaeth Sgiliau Ariannol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FSPAMFPI04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Cyllid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Gweinyddiaeth ar gyfer Cyfryngwyr Morgeisi a/neu Gynllunio Ariannol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Cynnyrch ariannol; dyfynbrisiau; morgais; anfonebu; talu; prisiadau cleientiaid; swyddfa gefn; adroddiadau cleientiaid; systemau gweinyddol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EDE53A9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C4B8F5B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A9DA649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373eaee2aee74431" /><Relationship Type="http://schemas.openxmlformats.org/officeDocument/2006/relationships/numbering" Target="/word/numbering.xml" Id="Rb4e35e95e2ef41eb" /><Relationship Type="http://schemas.openxmlformats.org/officeDocument/2006/relationships/settings" Target="/word/settings.xml" Id="Rf7092e1def1c4a0b" /><Relationship Type="http://schemas.openxmlformats.org/officeDocument/2006/relationships/image" Target="/word/media/ac3c77c3-f424-47aa-aa6e-86396591b08d.png" Id="R6c8533b95d634a58" /></Relationships>
</file>