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80b50ee2814bf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FSPAMFPI03</w:t>
            </w:r>
            <w:r>
              <w:rPr>
                <w:b/>
              </w:rPr>
              <w:br/>
            </w:r>
            <w:r>
              <w:rPr>
                <w:b/>
              </w:rPr>
              <w:t>Cyfrannu at adroddiadau ar gyfer cleientiaid morgeisi neu gynllunio ariannol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204806ed3d349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chyfrannu at baratoi adroddiadau, gan gynnwys prisiadau a llythyrau addasrwydd, ar gyfer cleientiaid morgeisi neu gynllunio ariannol. Mae hyn yn golygu sefydlu eich meysydd cyfrifoldeb, ac wedyn nodi a chasglu'r wybodaeth sy'n ofynnol i'ch galluogi i greu cynnwys yr adroddiad. Rhaid i chi fedru ychwanegu at yr adroddiadau gyda dogfennau a llenyddiaeth ategol, a sicrhau bod gwybodaeth am gleientiaid yn cael ei storio a'i hadalw yn unol â gofynion eich sefydliad.</w:t>
      </w:r>
    </w:p>
    <w:p>
      <w:pPr/>
      <w:r>
        <w:rPr>
          <w:lang w:val="en-GB"/>
        </w:rPr>
        <w:t xml:space="preserve">  </w:t>
      </w:r>
    </w:p>
    <w:p>
      <w:pPr/>
      <w:r>
        <w:rPr>
          <w:lang w:val="en-GB"/>
        </w:rPr>
        <w:t>Bydd angen i chi fod yn drefnus ac yn systematig yn eich agwedd at waith a sicrhau bod gennych yr wybodaeth ddiweddaraf ynghylch anghenion gwybodaeth cydweithwyr.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Cytuno ar eich cyfraniad i baratoi adroddiadau gyda'r cynllunydd ariannol neu'r ymgynghorydd morgeisi</w:t>
      </w:r>
    </w:p>
    <w:p>
      <w:pPr>
        <w:numPr>
          <w:ilvl w:val="0"/>
          <w:numId w:val="1"/>
        </w:numPr>
      </w:pPr>
      <w:r>
        <w:t>Nodi'r wybodaeth sy'n ofynnol ar gyfer adroddiadau gan ddefnyddio ffynonellau priodol sydd wedi'u diweddaru</w:t>
      </w:r>
    </w:p>
    <w:p>
      <w:pPr>
        <w:numPr>
          <w:ilvl w:val="0"/>
          <w:numId w:val="1"/>
        </w:numPr>
      </w:pPr>
      <w:r>
        <w:t>Creu'r cynnwys ar gyfer adroddiadau o'r wybodaeth a gawsoch, yn unol â gofynion eich sefydliad</w:t>
      </w:r>
    </w:p>
    <w:p>
      <w:pPr>
        <w:numPr>
          <w:ilvl w:val="0"/>
          <w:numId w:val="1"/>
        </w:numPr>
      </w:pPr>
      <w:r>
        <w:t>Creu adroddiadau yn unol â gofynion eich sefydliad</w:t>
      </w:r>
    </w:p>
    <w:p>
      <w:pPr>
        <w:numPr>
          <w:ilvl w:val="0"/>
          <w:numId w:val="1"/>
        </w:numPr>
      </w:pPr>
      <w:r>
        <w:t>Ychwanegu at adroddiadau â dogfennau a llenyddiaeth ategol priodol</w:t>
      </w:r>
    </w:p>
    <w:p>
      <w:pPr>
        <w:numPr>
          <w:ilvl w:val="0"/>
          <w:numId w:val="1"/>
        </w:numPr>
      </w:pPr>
      <w:r>
        <w:t>Cynorthwyo'r cynllunydd ariannol neu'r ymgynghorydd morgeisi i gynhyrchu a chyflwyno prisiadau cleientiaid</w:t>
      </w:r>
    </w:p>
    <w:p>
      <w:pPr>
        <w:numPr>
          <w:ilvl w:val="0"/>
          <w:numId w:val="1"/>
        </w:numPr>
      </w:pPr>
      <w:r>
        <w:t>Cadarnhau bod adroddiadau neu brisiadau a gwblhawyd wedi'u gwirio a'u hawdurdodi gan y cynllunydd ariannol neu'r ymgynghorydd morgeisi</w:t>
      </w:r>
    </w:p>
    <w:p>
      <w:pPr>
        <w:numPr>
          <w:ilvl w:val="0"/>
          <w:numId w:val="1"/>
        </w:numPr>
      </w:pPr>
      <w:r>
        <w:t>Gwirio bod cofnodion cyfrinachol yn cael eu storio a'u hadalw yn unol â gofynion eich sefydliad</w:t>
      </w:r>
    </w:p>
    <w:p>
      <w:pPr>
        <w:numPr>
          <w:ilvl w:val="0"/>
          <w:numId w:val="1"/>
        </w:numPr>
      </w:pPr>
      <w:r>
        <w:t>Cydymffurfio â gofynion cyfreithiol, rheoliadau'r diwydiant, safonau moesegol,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adroddiadau morgeisi a chynllunio ariannol a gynhyrchir gan eich sefydliad</w:t>
      </w:r>
    </w:p>
    <w:p>
      <w:pPr>
        <w:numPr>
          <w:ilvl w:val="0"/>
          <w:numId w:val="2"/>
        </w:numPr>
      </w:pPr>
      <w:r>
        <w:t>Y mathau o wybodaeth sydd ar gael i chi ar gyfer yr adroddiad, a ble mae cael hyd i'r wybodaeth honno</w:t>
      </w:r>
    </w:p>
    <w:p>
      <w:pPr>
        <w:numPr>
          <w:ilvl w:val="0"/>
          <w:numId w:val="2"/>
        </w:numPr>
      </w:pPr>
      <w:r>
        <w:t>Systemau a phrotocolau eich sefydliad ar gyfer ysgrifennu adroddiadau</w:t>
      </w:r>
    </w:p>
    <w:p>
      <w:pPr>
        <w:numPr>
          <w:ilvl w:val="0"/>
          <w:numId w:val="2"/>
        </w:numPr>
      </w:pPr>
      <w:r>
        <w:t>Y mathau o ddogfennau a llenyddiaeth ategol sy'n ofynnol i gyd-fynd ag adroddiadau</w:t>
      </w:r>
    </w:p>
    <w:p>
      <w:pPr>
        <w:numPr>
          <w:ilvl w:val="0"/>
          <w:numId w:val="2"/>
        </w:numPr>
      </w:pPr>
      <w:r>
        <w:t>Sut mae paratoi prisiadau fel sy'n ofynnol gan eich sefydliad</w:t>
      </w:r>
    </w:p>
    <w:p>
      <w:pPr>
        <w:numPr>
          <w:ilvl w:val="0"/>
          <w:numId w:val="2"/>
        </w:numPr>
      </w:pPr>
      <w:r>
        <w:t>Gweithdrefnau eich sefydliad ar gyfer storio ac adalw cofnodion cyfrinachol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rheoliadol, gan gynnwys safonau moesegol sy'n cael effaith ar eich gweithgareddau</w:t>
      </w:r>
    </w:p>
    <w:p>
      <w:pPr>
        <w:numPr>
          <w:ilvl w:val="0"/>
          <w:numId w:val="2"/>
        </w:numPr>
      </w:pPr>
      <w:r>
        <w:t>Y fframwaith rheoliadol y mae eich sefydliad yn gweithredu oddi mewn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broffesiynol ac yn gwrtais wrth ddelio gyda chleientiaid yn ogystal â chydweithwyr</w:t>
      </w:r>
    </w:p>
    <w:p>
      <w:pPr>
        <w:numPr>
          <w:ilvl w:val="0"/>
          <w:numId w:val="3"/>
        </w:numPr>
      </w:pPr>
      <w:r>
        <w:t>Rydych yn cadw gwybodaeth gyfrinachol yn ddiogel bob amser</w:t>
      </w:r>
    </w:p>
    <w:p>
      <w:pPr>
        <w:numPr>
          <w:ilvl w:val="0"/>
          <w:numId w:val="3"/>
        </w:numPr>
      </w:pPr>
      <w:r>
        <w:t>Rydych yn rhoi sylw i fanylion sy'n hanfodol i'ch gwaith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FSPAMFPI03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Gweinyddiaeth ar gyfer Cyfryngwyr Morgeisi a/neu Gynllunio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Cynnyrch ariannol; dyfynbrisiau; morgais; anfonebu; talu; prisiadau cleientiaid; swyddfa gefn; adroddiadau cleientiaid; systemau gweinyddol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2D744E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D0E0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F65F5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2d56b37461840aa" /><Relationship Type="http://schemas.openxmlformats.org/officeDocument/2006/relationships/numbering" Target="/word/numbering.xml" Id="R9c52b869399d4c3b" /><Relationship Type="http://schemas.openxmlformats.org/officeDocument/2006/relationships/settings" Target="/word/settings.xml" Id="Receadef2cb16464d" /><Relationship Type="http://schemas.openxmlformats.org/officeDocument/2006/relationships/image" Target="/word/media/8dcf1667-8b94-4319-80b3-756acf82c679.png" Id="Rf204806ed3d3491c" /></Relationships>
</file>