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6965c5e73504679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SFJHG4</w:t>
            </w:r>
            <w:r>
              <w:rPr>
                <w:b/>
              </w:rPr>
              <w:br/>
            </w:r>
            <w:r>
              <w:rPr>
                <w:b/>
              </w:rPr>
              <w:t>Datblygu a rheoli partneriaethau amlasiantaeth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ad4b642cd8744e4b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​Mae'r safon hon yn yn ymwneud â chefnogi rheolwyr sy'n gweithredu ar lefel strategol ac sydd â'r awdurdod i wneud penderfyniadau a'u rhoi ar waith ar ran eu sefydliadau. Nhw fydd yn gyfrifol am reoli'r broses bartneriaeth yn gyffredinol, ond ni fyddant o reidrwydd yn rheoli staff y bartneriaeth o ddydd i ddydd.</w:t>
      </w:r>
    </w:p>
    <w:p>
      <w:pPr/>
      <w:r>
        <w:rPr>
          <w:lang w:val="en-GB"/>
        </w:rPr>
        <w:t>Mae `Partneriaeth' yn cynnwys partneriaethau statudol yng Nghymru a Lloegr a phartneriaethau anstatudol. Mae'r safon yn fwy strategol na gwaith amlasiantaeth, sy'n gallu bod ar lefel weithredol.</w:t>
      </w:r>
    </w:p>
    <w:p>
      <w:pPr/>
      <w:r>
        <w:rPr>
          <w:lang w:val="en-GB"/>
        </w:rPr>
        <w:t>Fe'i hargymhellir ar gyfer uwch-reolwyr sy'n ymwneud â datblygu a rheoli partneriaethau amlasiantaeth.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gweithredu gyda phartneriaid i sefydlu fframweithiau strategol i oruchwylio gwaith y bartneriaeth</w:t>
      </w:r>
    </w:p>
    <w:p>
      <w:pPr>
        <w:numPr>
          <w:ilvl w:val="0"/>
          <w:numId w:val="1"/>
        </w:numPr>
      </w:pPr>
      <w:r>
        <w:t>sefydlu a chytuno gydag aelodau'r bartneriaeth ar y nodau strategol a'r cynllun gweithredu ar gyfer y bartneriaeth</w:t>
      </w:r>
    </w:p>
    <w:p>
      <w:pPr>
        <w:numPr>
          <w:ilvl w:val="0"/>
          <w:numId w:val="1"/>
        </w:numPr>
      </w:pPr>
      <w:r>
        <w:t>sefydlu a chytuno ar y cyfraniad y bydd pob partner yn ei wneud i waith partneriaethau</w:t>
      </w:r>
    </w:p>
    <w:p>
      <w:pPr>
        <w:numPr>
          <w:ilvl w:val="0"/>
          <w:numId w:val="1"/>
        </w:numPr>
      </w:pPr>
      <w:r>
        <w:t>canfod ac ymgysylltu â phartneriaid priodol er mwyn datblygu agendâu partneriaeth cyffredinol                                     </w:t>
      </w:r>
    </w:p>
    <w:p>
      <w:pPr>
        <w:numPr>
          <w:ilvl w:val="0"/>
          <w:numId w:val="1"/>
        </w:numPr>
      </w:pPr>
      <w:r>
        <w:t>sefydlu a chytuno ar brosesau a gweithdrefnau ar gyfer gwerthuso llywodraethu, aelodaeth a rheolaeth partneriaethau</w:t>
      </w:r>
    </w:p>
    <w:p>
      <w:pPr>
        <w:numPr>
          <w:ilvl w:val="0"/>
          <w:numId w:val="1"/>
        </w:numPr>
      </w:pPr>
      <w:r>
        <w:t>datblygu, cytuno a gweithredu protocolau ar gyfer cyflawni nodau ac amcanion partneriaeth</w:t>
      </w:r>
    </w:p>
    <w:p>
      <w:pPr>
        <w:numPr>
          <w:ilvl w:val="0"/>
          <w:numId w:val="1"/>
        </w:numPr>
      </w:pPr>
      <w:r>
        <w:t>sefydlu, cytuno a gweithredu prosesau ar gyfer lledaenu gwybodaeth am waith y bartneriaeth oddi mewn i asiantaethau unigol ac i'r gymuned ehangach</w:t>
      </w:r>
    </w:p>
    <w:p>
      <w:pPr>
        <w:numPr>
          <w:ilvl w:val="0"/>
          <w:numId w:val="1"/>
        </w:numPr>
      </w:pPr>
      <w:r>
        <w:t>sefydlu a chytuno ar brosesau ar gyfer casglu a rhannu gwybodaeth ac arfer da am waith partneriaeth, i wella cyflawniad nodau ac amcanion</w:t>
      </w:r>
    </w:p>
    <w:p>
      <w:pPr>
        <w:numPr>
          <w:ilvl w:val="0"/>
          <w:numId w:val="1"/>
        </w:numPr>
      </w:pPr>
      <w:r>
        <w:t>sefydlu, cytuno a gweithredu prosesau i werthuso effeithiolrwydd partneriaethau</w:t>
      </w:r>
    </w:p>
    <w:p>
      <w:pPr>
        <w:numPr>
          <w:ilvl w:val="0"/>
          <w:numId w:val="1"/>
        </w:numPr>
      </w:pPr>
      <w:r>
        <w:t>adolygu canlyniadau prosesau gwerthuso gyda phartneriaid</w:t>
      </w:r>
    </w:p>
    <w:p>
      <w:pPr>
        <w:numPr>
          <w:ilvl w:val="0"/>
          <w:numId w:val="1"/>
        </w:numPr>
      </w:pPr>
      <w:r>
        <w:t>cytuno ar argymhellion o werthusiadau a'u gweithredu er mwyn gwella effeithiolrwydd partneriaethau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sut mae datblygu protocolau llywodraethu</w:t>
      </w:r>
    </w:p>
    <w:p>
      <w:pPr>
        <w:numPr>
          <w:ilvl w:val="0"/>
          <w:numId w:val="2"/>
        </w:numPr>
      </w:pPr>
      <w:r>
        <w:t>nodau ac amcanion strategol gwahanol bartneriaid a sut gall hynny effeithio ar lywodraethu partneriaethau</w:t>
      </w:r>
    </w:p>
    <w:p>
      <w:pPr>
        <w:numPr>
          <w:ilvl w:val="0"/>
          <w:numId w:val="2"/>
        </w:numPr>
      </w:pPr>
      <w:r>
        <w:t>pam mae'n bwysig adnabod gwrthdaro a allai godi rhwng nodau partneriaethau ac amcanion sefydliadau unigol sy'n aelodau</w:t>
      </w:r>
    </w:p>
    <w:p>
      <w:pPr>
        <w:numPr>
          <w:ilvl w:val="0"/>
          <w:numId w:val="2"/>
        </w:numPr>
      </w:pPr>
      <w:r>
        <w:t>y cyfraniadau y gall gwahanol bartneriaid eu gwneud i waith partneriaethau, gan gynnwys adnoddau a rennir</w:t>
      </w:r>
    </w:p>
    <w:p>
      <w:pPr>
        <w:numPr>
          <w:ilvl w:val="0"/>
          <w:numId w:val="2"/>
        </w:numPr>
      </w:pPr>
      <w:r>
        <w:t>pwysigrwydd gweithio mewn partneriaeth a pham gall hynny wella'r gwasanaeth a gyflwynir a chynyddu hyder y cyhoedd</w:t>
      </w:r>
    </w:p>
    <w:p>
      <w:pPr>
        <w:numPr>
          <w:ilvl w:val="0"/>
          <w:numId w:val="2"/>
        </w:numPr>
      </w:pPr>
      <w:r>
        <w:t>ffactorau a blaenoriaethau newidiol yn genedlaethol ac yn lleol sy'n gallu cael effaith ar bartneriaethau, yr aelodau a'r nodau strategol</w:t>
      </w:r>
    </w:p>
    <w:p>
      <w:pPr>
        <w:numPr>
          <w:ilvl w:val="0"/>
          <w:numId w:val="2"/>
        </w:numPr>
      </w:pPr>
      <w:r>
        <w:t>y fframwaith deddfwriaethol mae gwaith partneriaeth yn gweithredu oddi mewn iddo</w:t>
      </w:r>
    </w:p>
    <w:p>
      <w:pPr>
        <w:numPr>
          <w:ilvl w:val="0"/>
          <w:numId w:val="2"/>
        </w:numPr>
      </w:pPr>
      <w:r>
        <w:t>sut mae tystio i waith partneriaeth effeithiol a'i werthuso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Ymddygiadau</w:t>
      </w:r>
      <w:r>
        <w:rPr>
          <w:lang w:val="en-GB"/>
          <w:b/>
        </w:rPr>
        <w:br/>
      </w:r>
    </w:p>
    <w:p>
      <w:pPr>
        <w:numPr>
          <w:ilvl w:val="0"/>
          <w:numId w:val="3"/>
        </w:numPr>
      </w:pPr>
      <w:r>
        <w:t>Rydych yn datblygu ac yn cyfathrebu nodau strategol yn glir, ochr yn ochr â gwrando ar farn pobl eraill ac ymateb iddynt</w:t>
      </w:r>
    </w:p>
    <w:p>
      <w:pPr>
        <w:numPr>
          <w:ilvl w:val="0"/>
          <w:numId w:val="3"/>
        </w:numPr>
      </w:pPr>
      <w:r>
        <w:t>Rydych yn dangos sensitifrwydd i ddiwylliant a gwerthoedd asiantaethau partner</w:t>
      </w:r>
    </w:p>
    <w:p>
      <w:pPr>
        <w:numPr>
          <w:ilvl w:val="0"/>
          <w:numId w:val="3"/>
        </w:numPr>
      </w:pPr>
      <w:r>
        <w:t>Rydych yn arddangos uniondeb, tegwch a chysondeb wrth wneud penderfyniadau</w:t>
      </w:r>
    </w:p>
    <w:p>
      <w:pPr>
        <w:numPr>
          <w:ilvl w:val="0"/>
          <w:numId w:val="3"/>
        </w:numPr>
      </w:pPr>
      <w:r>
        <w:t>Rydych yn arddangos ymddygiad sy'n dangos parch at eraill a pharodrwydd i gydweithio ag eraill</w:t>
      </w:r>
    </w:p>
    <w:p>
      <w:pPr>
        <w:numPr>
          <w:ilvl w:val="0"/>
          <w:numId w:val="3"/>
        </w:numPr>
      </w:pPr>
      <w:r>
        <w:t>Rydych yn deall agendâu a blaenoriaethau pobl eraill ac yn cyd-drafod yn unol â hynny</w:t>
      </w:r>
    </w:p>
    <w:p>
      <w:pPr>
        <w:numPr>
          <w:ilvl w:val="0"/>
          <w:numId w:val="3"/>
        </w:numPr>
      </w:pPr>
      <w:r>
        <w:t>Rydych yn creu cyfleoedd ar gyfer perthnasoedd gwerth ychwanegol</w:t>
      </w:r>
    </w:p>
    <w:p>
      <w:pPr>
        <w:numPr>
          <w:ilvl w:val="0"/>
          <w:numId w:val="3"/>
        </w:numPr>
      </w:pPr>
      <w:r>
        <w:t>Rydych yn cyflwyno gwybodaeth yn glir ac yn gryno ac mewn fformat sy'n hybu dealltwriaeth ac yn cefnogi'r broses o wneud penderfyniadau</w:t>
      </w:r>
    </w:p>
    <w:p>
      <w:pPr>
        <w:numPr>
          <w:ilvl w:val="0"/>
          <w:numId w:val="3"/>
        </w:numPr>
      </w:pPr>
      <w:r>
        <w:t>Rydych yn cyfathrebu'n effeithiol â phartneriaid gan ddefnyddio dull ac arddull priodol</w:t>
      </w:r>
    </w:p>
    <w:p>
      <w:pPr>
        <w:numPr>
          <w:ilvl w:val="0"/>
          <w:numId w:val="3"/>
        </w:numPr>
      </w:pPr>
      <w:r>
        <w:t>Rydych yn creu ymdeimlad o ddiben ac agenda cyffredin</w:t>
      </w:r>
    </w:p>
    <w:p>
      <w:pPr>
        <w:numPr>
          <w:ilvl w:val="0"/>
          <w:numId w:val="3"/>
        </w:numPr>
      </w:pPr>
      <w:r>
        <w:t>Rydych yn cael hyd i ffyrdd ymarferol o oresgyn rhwystrau</w:t>
      </w:r>
    </w:p>
    <w:p>
      <w:pPr>
        <w:numPr>
          <w:ilvl w:val="0"/>
          <w:numId w:val="3"/>
        </w:numPr>
      </w:pPr>
      <w:r>
        <w:t>Rydych yn cydnabod anghenion eraill i adolygu penderfyniadau gyda phobl eraill yn eu sefydliadau eu hunain</w:t>
      </w:r>
    </w:p>
    <w:p>
      <w:pPr>
        <w:numPr>
          <w:ilvl w:val="0"/>
          <w:numId w:val="3"/>
        </w:numPr>
      </w:pPr>
      <w:r>
        <w:t>Rydych yn adnabod y cyfleoedd a gyflwynir gan amrywiaeth pobl</w:t>
      </w:r>
    </w:p>
    <w:p>
      <w:pPr>
        <w:numPr>
          <w:ilvl w:val="0"/>
          <w:numId w:val="3"/>
        </w:numPr>
      </w:pPr>
      <w:r>
        <w:t>Rydych yn gosod gwerth ar gyfraniad pobl eraill i'r bartneriaeth</w:t>
      </w:r>
    </w:p>
    <w:p>
      <w:pPr/>
      <w:r>
        <w:rPr>
          <w:lang w:val="en-GB"/>
        </w:rPr>
        <w:br/>
      </w:r>
    </w:p>
    <w:p>
      <w:pPr/>
      <w:r>
        <w:rPr>
          <w:lang w:val="en-GB"/>
          <w:b/>
        </w:rPr>
        <w:t>Sgiliau</w:t>
      </w:r>
      <w:r>
        <w:rPr>
          <w:lang w:val="en-GB"/>
          <w:b/>
        </w:rPr>
        <w:br/>
      </w:r>
    </w:p>
    <w:p>
      <w:pPr/>
      <w:r>
        <w:rPr>
          <w:lang w:val="en-GB"/>
        </w:rPr>
        <w:t xml:space="preserve">​Meddwl yn strategol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Cyfathrebu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Cyd-drafod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Ymgynghori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Pennu amcanion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Cynllunio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Adolygu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Datrys problemau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Dadansoddi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Monitro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Gwneud penderfyniadau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Rheoli risgiau a manteision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Dylanwadu a darbwyllo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Cynnwys eraill</w:t>
      </w:r>
    </w:p>
    <w:p>
      <w:pPr/>
      <w:r>
        <w:rPr>
          <w:lang w:val="en-GB"/>
          <w:b/>
        </w:rPr>
        <w:t>Cysylltiadau â SGC eraill</w:t>
      </w:r>
      <w:r>
        <w:rPr>
          <w:lang w:val="en-GB"/>
          <w:b/>
        </w:rPr>
        <w:br/>
      </w:r>
    </w:p>
    <w:p>
      <w:pPr/>
      <w:r>
        <w:rPr>
          <w:lang w:val="en-GB"/>
        </w:rPr>
        <w:t>​Mae'r safon hon yn sefyll ar ei phen ei hun, ond gellid ei chysylltu â safon HG1: Sefydlu a rheoli cysylltiadau â chymunedau ehangach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MCI HD11: Cadeirio cyfarfodydd a chyfranogi ynddynt</w:t>
      </w: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Skills for Justice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01 Chwef 2017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01 Chwef 2022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Sgiliau er Cyfiawnder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SFJ HG4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uwch-reolwyr a rheolwyr canol yng ngwasanaethau'r sector Cyfiawnder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Rheoli Gwasanaethau'r Sector Cyfiawnder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datblygu partneriaethau amlasiantaeth; rheoli partneriaethau amlasiantaeth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9A3134F7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B59C3876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2">
    <w:nsid w:val="7395BB78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  <w:num w:numId="3">
    <w:abstractNumId w:val="2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9f14752937ea4ca6" /><Relationship Type="http://schemas.openxmlformats.org/officeDocument/2006/relationships/numbering" Target="/word/numbering.xml" Id="R03ede82bb3bf48c2" /><Relationship Type="http://schemas.openxmlformats.org/officeDocument/2006/relationships/settings" Target="/word/settings.xml" Id="R923390bbd4754a7d" /><Relationship Type="http://schemas.openxmlformats.org/officeDocument/2006/relationships/image" Target="/word/media/8507111a-2aa6-4102-baf3-5b17362f7b9a.png" Id="Rad4b642cd8744e4b" /></Relationships>
</file>