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7ad4f69eaef402a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SFJHF14</w:t>
            </w:r>
            <w:r>
              <w:rPr>
                <w:b/>
              </w:rPr>
              <w:br/>
            </w:r>
            <w:r>
              <w:rPr>
                <w:b/>
              </w:rPr>
              <w:t>Cynllunio, gweithredu a rheoli systemau ar gyfer cyfnewid gwybodaeth, data a chudd-wybodaeth sensitif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2630d95071e49f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datblygu a gweithredu systemau ar gyfer cyfnewid gwybodaeth, data a chudd-wybodaeth sensitif. Gall cudd-wybodaeth gael ei chasglu a'i chyfnewid ar lefel leol, genedlaethol neu ryngwladol. Bwriad y safon hon yw meithrin cydweithredu rhwng ac o fewn asiantaethau i hwyluso cyfnewid gwybodaeth yn effeithlon ac felly wella effeithiolrwydd y gwasanaeth a ddarperir i'r cyhoedd yn gyffredinol.</w:t>
      </w:r>
    </w:p>
    <w:p>
      <w:pPr/>
      <w:r>
        <w:rPr>
          <w:lang w:val="en-GB"/>
        </w:rPr>
        <w:t>Bydd y systemau'n berthnasol i gyrff statudol, Adrannau Awdurdod Lleol, cwmnïau preifat a sefydliadau gwirfoddol.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 xml:space="preserve">​1. nodi pwy gallai'r gweithdrefnau cyfnewid gwybodaeth effeithio arnynt a sicrhau eu cydweithrediad yn unol â gweithdrefnau eich sefydliad.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 cytuno â'r holl randdeiliaid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2.1 pam dylid cyfnewid gwybodaeth,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2.2 terfynau'r broses gyfnewid ac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2.3 at ba ddiben gellir defnyddio'r wybodaeth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3. nodi a chytuno sut gellir defnyddio gwybodaeth yn sylfaen ar gyfer prosesau datrys problemau a gwneud penderfyniadau o fewn y sefydliad ac ar draws y sector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cytuno ar ba wybodaeth sy'n ofynnol a pham mae'n bwysig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5. nodi ffynonellau gwybodaeth posibl yn unol â gweithdrefnau eich sefydliad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6. cytuno ar y fformat a'r cyfrwng a ddefnyddir i gyflwyno gwybodaeth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7. sefydlu a chytuno ar gamau y gallai fod angen eu cymryd i sicrhau bod gwybodaeth yn ddienw ac wedi'i glanhau a'i storio cyn ei chyfnewid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8. cytuno â'r holl randdeiliaid ynghylch unrhyw brotocolau diogelu data a chyfrinachedd y mae angen iddynt fod yn eu lle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9. cytuno ar brotocolau ar gyfer rheoli diffyg cydymffurfio â phrotocolau cyfnewid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10. cytuno ar fesurau rheoli cadarn ar gyfer cyrchu data sensitif a rennir gyda rhanddeiliaid allanol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11. cytuno ar rolau a chyfrifoldebau ar gyfer casglu a storio gwybodaeth i'w rhannu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12. gwirio bod adnoddau ar gael i hwyluso casglu a storio gwybodaeth yn effeithlon, yn unol â gweithdrefnau eich sefydliad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13. sefydlu a monitro systemau ar gyfer casglu gwybodaeth yn gywir a gweithdrefnau mewnbynnu data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14. cyfathrebu protocolau cytunedig i'r bobl briodol, yn unol â gweithdrefnau eich sefydliad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15. gwirio dealltwriaeth o brotocolau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16. gwerthuso effeithiolrwydd protocolau cyfnewid gwybodaeth, gan nodi llwyddiant, problemau a methiannau 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17. cymryd camau i addasu'r protocolau yn ôl y gofyn, yn unol â gweithdrefnau  eich sefydliad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18. cydymffurfio â gofynion moesegol a chyfreithiol ynghylch casglu, storio a chyfnewid data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19. monitro cyfnewid gwybodaeth i sicrhau cydymffurfiaeth â phrotocolau cytunedig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20. adolygu ac asesu deddfwriaeth berthnasol a Chodau Ymarfer sy'n ymwneud â rhannu a chyfnewid gwybodaeth 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21. hybu newidiadau perthnasol i wella effeithiolrwydd yn unol â gweithdrefnau eich sefydliad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gwahaniaethau rhwng gwybodaeth, data a chudd-wybodaeth a pham mae'n bwysig ystyried hynny yn y broses gyfnewid</w:t>
      </w:r>
    </w:p>
    <w:p>
      <w:pPr>
        <w:numPr>
          <w:ilvl w:val="0"/>
          <w:numId w:val="1"/>
        </w:numPr>
      </w:pPr>
      <w:r>
        <w:t>beth yw'r diffiniad o wybodaeth sensitif neu gyfrinachol</w:t>
      </w:r>
    </w:p>
    <w:p>
      <w:pPr>
        <w:numPr>
          <w:ilvl w:val="0"/>
          <w:numId w:val="1"/>
        </w:numPr>
      </w:pPr>
      <w:r>
        <w:t>pam mae prosesau asesu/rheoli risg yn bwysig</w:t>
      </w:r>
    </w:p>
    <w:p>
      <w:pPr>
        <w:numPr>
          <w:ilvl w:val="0"/>
          <w:numId w:val="1"/>
        </w:numPr>
      </w:pPr>
      <w:r>
        <w:t>dibenion a'r rhesymau dros gyfnewid gwybodaeth, data a chudd-wybodaeth</w:t>
      </w:r>
    </w:p>
    <w:p>
      <w:pPr>
        <w:numPr>
          <w:ilvl w:val="0"/>
          <w:numId w:val="1"/>
        </w:numPr>
      </w:pPr>
      <w:r>
        <w:t>manteision posibl sefydlu a gweithredu protocolau a gweithdrefnau cyfnewid gwybodaeth ar gyfer cyflwyno gwasanaeth a defnyddwyr gwasanaeth</w:t>
      </w:r>
    </w:p>
    <w:p>
      <w:pPr>
        <w:numPr>
          <w:ilvl w:val="0"/>
          <w:numId w:val="1"/>
        </w:numPr>
      </w:pPr>
      <w:r>
        <w:t>i bwy mae protocolau cyfnewid gwybodaeth yn berthnasol ac ar bwy gallen nhw effeithio</w:t>
      </w:r>
    </w:p>
    <w:p>
      <w:pPr>
        <w:numPr>
          <w:ilvl w:val="0"/>
          <w:numId w:val="1"/>
        </w:numPr>
      </w:pPr>
      <w:r>
        <w:t>pwysigrwydd dilyn protocolau cyfrinachedd a mynediad cadarn</w:t>
      </w:r>
    </w:p>
    <w:p>
      <w:pPr>
        <w:numPr>
          <w:ilvl w:val="0"/>
          <w:numId w:val="1"/>
        </w:numPr>
      </w:pPr>
      <w:r>
        <w:t>pwysigrwydd gwirio cywirdeb, cyfrededd a pherthnasedd data</w:t>
      </w:r>
    </w:p>
    <w:p>
      <w:pPr>
        <w:numPr>
          <w:ilvl w:val="0"/>
          <w:numId w:val="1"/>
        </w:numPr>
      </w:pPr>
      <w:r>
        <w:t>pwysigrwydd gwirio bod cudd-wybodaeth yn briodol o ran y derbynnydd, yr amser cyfnewid a hawliau unigolion</w:t>
      </w:r>
    </w:p>
    <w:p>
      <w:pPr>
        <w:numPr>
          <w:ilvl w:val="0"/>
          <w:numId w:val="1"/>
        </w:numPr>
      </w:pPr>
      <w:r>
        <w:t>pam mae'n bwysig ystyried sut gall gwybodaeth, data a chudd-wybodaeth fod yn ddefnyddiol i eraill</w:t>
      </w:r>
    </w:p>
    <w:p>
      <w:pPr>
        <w:numPr>
          <w:ilvl w:val="0"/>
          <w:numId w:val="1"/>
        </w:numPr>
      </w:pPr>
      <w:r>
        <w:t>gofynion cyfreithiol a Chodau Ymarfer perthnasol sy'n ymwneud â chyfnewid gwybodaeth a mynediad cyhoeddus iddi</w:t>
      </w:r>
    </w:p>
    <w:p>
      <w:pPr>
        <w:numPr>
          <w:ilvl w:val="0"/>
          <w:numId w:val="1"/>
        </w:numPr>
      </w:pPr>
      <w:r>
        <w:t>problemau sy'n debygol o gael eu hwynebu wrth sefydlu protocolau cyfnewid gwybodaeth a sut mae eu goresgyn</w:t>
      </w:r>
    </w:p>
    <w:p>
      <w:pPr>
        <w:numPr>
          <w:ilvl w:val="0"/>
          <w:numId w:val="1"/>
        </w:numPr>
      </w:pPr>
      <w:r>
        <w:t>pam mae'n bwysig cytuno ar brotocolau diffyg cydymffurfio a monitro'r achosion o ddiffyg cydymffurfio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Ymddygiadau</w:t>
      </w:r>
      <w:r>
        <w:rPr>
          <w:lang w:val="en-GB"/>
          <w:b/>
        </w:rPr>
        <w:br/>
      </w:r>
    </w:p>
    <w:p>
      <w:pPr>
        <w:numPr>
          <w:ilvl w:val="0"/>
          <w:numId w:val="2"/>
        </w:numPr>
      </w:pPr>
      <w:r>
        <w:t>Rydych yn cyfathrebu'n effeithiol gyda rhanddeiliaid mewnol ac allanol gan ddefnyddio arddulliau a dulliau cyfathrebu priodol</w:t>
      </w:r>
    </w:p>
    <w:p>
      <w:pPr>
        <w:numPr>
          <w:ilvl w:val="0"/>
          <w:numId w:val="2"/>
        </w:numPr>
      </w:pPr>
      <w:r>
        <w:t>Rydych yn asesu risgiau a manteision cyfnewid gwybodaeth a'r effeithiau ar gyflwyno gwasanaeth yn realistig ac yn defnyddio hynny i lywio penderfyniadau</w:t>
      </w:r>
    </w:p>
    <w:p>
      <w:pPr>
        <w:numPr>
          <w:ilvl w:val="0"/>
          <w:numId w:val="2"/>
        </w:numPr>
      </w:pPr>
      <w:r>
        <w:t>Rydych yn dangos parodrwydd i herio modelau presennol o gyfnewid gwybodaeth a chudd-wybodaeth yn eich sefydliad eich hun </w:t>
      </w:r>
    </w:p>
    <w:p>
      <w:pPr>
        <w:numPr>
          <w:ilvl w:val="0"/>
          <w:numId w:val="2"/>
        </w:numPr>
      </w:pPr>
      <w:r>
        <w:t>Rydych yn rhagweld sut gallai gwybodaeth a chudd-wybodaeth effeithio ar sefydliadau eraill a bod o werth posibl iddynt</w:t>
      </w:r>
    </w:p>
    <w:p>
      <w:pPr>
        <w:numPr>
          <w:ilvl w:val="0"/>
          <w:numId w:val="2"/>
        </w:numPr>
      </w:pPr>
      <w:r>
        <w:t>Rydych yn cytuno ar yr hyn a ddisgwylir gan bobl eraill ac yn eu galw i gyfrif</w:t>
      </w:r>
    </w:p>
    <w:p>
      <w:pPr>
        <w:numPr>
          <w:ilvl w:val="0"/>
          <w:numId w:val="2"/>
        </w:numPr>
      </w:pPr>
      <w:r>
        <w:t>Rydych yn sicrhau bod protocolau a gofynion cyfreithiol a moesegol yn cael eu dilyn wrth gasglu, cyfnewid a storio data, gwybodaeth a chudd-wybodaeth</w:t>
      </w:r>
    </w:p>
    <w:p>
      <w:pPr>
        <w:numPr>
          <w:ilvl w:val="0"/>
          <w:numId w:val="2"/>
        </w:numPr>
      </w:pPr>
      <w:r>
        <w:t>Rydych yn gweithredu oddi mewn i ffiniau eich rôl a'ch cyfrifoldeb eich hun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Sgiliau</w:t>
      </w:r>
      <w:r>
        <w:rPr>
          <w:lang w:val="en-GB"/>
          <w:b/>
        </w:rPr>
        <w:br/>
      </w:r>
    </w:p>
    <w:p>
      <w:pPr/>
      <w:r>
        <w:rPr>
          <w:lang w:val="en-GB"/>
        </w:rPr>
        <w:t xml:space="preserve">Cyfathrebu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Cynnwys eraill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Cyd-drafod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Ymgynghori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Cynllunio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Adolygu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Datrys problemau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Dadansoddi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Monitro  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Gwneud penderfyniadau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Blaenoriaethu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Rheoli gwybodaeth</w:t>
      </w:r>
    </w:p>
    <w:p>
      <w:pPr/>
      <w:r>
        <w:rPr>
          <w:lang w:val="en-GB"/>
          <w:b/>
        </w:rPr>
        <w:t>Cysylltiadau â SGC eraill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gysylltiedig â safon SFJHI1, ond ar wahân iddi: Cynllunio, gweithredu a rheoli'r gwaith o rannu gwybodaeth ac arfer da i lywio arloesedd a gwella'r gwasanaeth a ddarperir.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Chwef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Chwef 2022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Sgiliau er Cyfiawnder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SFJHF14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uwch-reolwyr a rheolwyr canol yng ngwasanaethau'r sector Cyfiawnder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Rheoli Gwasanaethau'r Sector Cyfiawnder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cynllunio systemau; gweithredu systemau; rheoli systemau; cyfnewid gwybodaeth; data a chudd-wybodaeth sensitif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C9BCEB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BDCBB28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8a9b993235ea4876" /><Relationship Type="http://schemas.openxmlformats.org/officeDocument/2006/relationships/numbering" Target="/word/numbering.xml" Id="Rf2b6a9bad30640a5" /><Relationship Type="http://schemas.openxmlformats.org/officeDocument/2006/relationships/settings" Target="/word/settings.xml" Id="R2cc6eba4554646be" /><Relationship Type="http://schemas.openxmlformats.org/officeDocument/2006/relationships/image" Target="/word/media/86af641d-2d37-4ccb-9f2f-a83887a4ebac.png" Id="R92630d95071e49f0" /></Relationships>
</file>