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5e66cdf784c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SFJEFSS006</w:t>
            </w:r>
            <w:r>
              <w:rPr>
                <w:b/>
              </w:rPr>
              <w:br/>
            </w:r>
            <w:r>
              <w:rPr>
                <w:b/>
              </w:rPr>
              <w:t>Rheoli digwyddiadau sy'n ymwneud ag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a7df7abb2c45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â'ch gallu i weithio fel aelod o'r tîm i fynychu a rheoli digwyddiadau sy'n ymwneud ag anifeiliaid. Mae'r safon hon yn cynnwys defnyddio cyfarpar amddiffynnol personol a defnyddio cyfarpar yn ddiogel i reoli anifeiliaid ac i'ch cadw chi'n ddiogel adeg digwyddiadau sy'n ymwneud ag anifeiliaid.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fod yn anodd rhagweld ymddygiad anifeiliaid, a gall newid yn gyflym iawn, felly bydd angen i chi ddeall y meysydd allweddol a all effeithio ar ymddygiad anifeiliaid mewn digwyddiadau tân ac achub. Ar hyd y safon hon, mae'n bwysig eich bod chi'n cyfathrebu'n effeithiol er mwyn eich cadw chi eich hun ac eraill yn wybodus ac yn ddiogel.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Rydym yn argymell y safon hon ar gyfer diffoddwyr tân sy'n mynychu digwyddiadau sy'n ymwneud ag anifeiliaid.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​Iechyd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cynnal eich diogelwch a'ch lles eich hun ac eraill mewn digwyddiadau sy'n ymwneud ag anifeiliaid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ffactorau sy'n effeithio ar ddiogelwch a lles personél wrth ymateb i ddigwyddiadau sy'n ymwneud ag anifeiliaid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arferion gwaith diogel eich sefydliad wrth ymateb i ddigwyddiadau sy'n ymwneud ag anifeiliaid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mesurau sydd ar gael i gynnal lles mewn digwyddiadau sy'n ymwneud ag anifeiliaid, gan gynnwys ardaloedd gorffwys, bwyd, dŵr, a chefnogaeth cymorth cyntaf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peryglon a risgiau digwyddiadau sy'n ymwneud ag anifeiliaid sy'n effeithio ar bobl, eiddo a'r amgylchedd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defnyddio gwybodaeth asesu risg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defnyddio gwybodaeth asesu risg i wneud penderfyniadau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cymhwyso penderfyniadau ar sail yr asesiad risg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mesurau rheoli eich sefydliad i liniaru risg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cyfarpar gweithredol ac amddiffynnol personol a ddefnyddir mewn digwyddiadau sy'n ymwneud ag anifeiliaid, gan gynnwys eu galluoedd, eu cyfyngiadau a defnydd diogel ohonynt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eich rôl mewn digwyddiadau sy'n ymwneud ag anifeiliaid, gan gynnwys; polisïau a gweithdrefnau sydd i'w dilyn </w:t>
      </w:r>
    </w:p>
    <w:p>
      <w:pPr/>
      <w:r>
        <w:rPr>
          <w:lang w:val="en-GB"/>
        </w:rPr>
        <w:t>y ddeddfwriaeth ddiweddaraf sydd i'w dilyn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canllawiau gweithredol protocolau perthnasol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rolau, cyfrifoldebau a therfynau awdurdod o'ch rhan eich hun, eraill ac asiantaethau eraill yng nghyswllt digwyddiadau sy'n ymwneud ag anifeiliaid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Personol a rhyngbersonol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dulliau a thechnegau ar gyfer cyfathrebu gydag eraill 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llinellau a dulliau cyfathrebu ac adrodd yn y gweithle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cyfathrebu effeithiol gydag eraill yn ystod digwyddiadau sy'n ymwneud ag anifeiliaid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trin eraill â pharch ac ystyriaeth, gan roi sylw i amrywiaeth a'i dderbyn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sydd ar gael i lywio eich dealltwriaeth o ddigwyddiadau sy'n ymwneud ag anifeiliaid a sut mae ei chyrchu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defnyddio technegau priodol i symud a lleoli eich hunan ac eraill mewn digwyddiadau sy'n ymwneud ag anifeiliaid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tactegau achub a dulliau ar gyfer rheoli a rhyddhau anifeiliaid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cynnal ymwybyddiaeth o'r sefyllfa mewn digwyddiadau sy'n ymwneud ag anifeiliaid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ymateb i wahanol fathau o ymddygiad anifeiliaid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adnoddau sydd ar gael i chi, a phryd i'w dethol, ar gyfer delio gyda digwyddiadau sy'n ymwneud ag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Ffynonellau a mathau o 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arbenigol am achub anifeiliaid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data lleoliad, defnydd a chludiant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cofrestrau gallu lleol a chenedlaethol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cynlluniau a strategaethau tân ac achub lleol, strategol ac ar gyfer digwyddiadau mawr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gwybodaeth am ddigwyddiadau hanesyddol</w:t>
      </w:r>
    </w:p>
    <w:p>
      <w:pPr/>
      <w:r>
        <w:rPr>
          <w:lang w:val="en-GB"/>
        </w:rPr>
        <w:t>1.6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strategaethau achub anifeiliaid cenedlaethol, rhanbarthol a lleol</w:t>
      </w:r>
    </w:p>
    <w:p>
      <w:pPr/>
      <w:r>
        <w:rPr>
          <w:lang w:val="en-GB"/>
        </w:rPr>
        <w:t>1.7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polisïau, canllawiau, gweithdrefnau gweithredu safonol ac asesiadau risg sy'n berthnasol i ddigwyddiadau yn ymwneud ag anifeiliaid</w:t>
      </w:r>
    </w:p>
    <w:p>
      <w:pPr/>
      <w:r>
        <w:rPr>
          <w:lang w:val="en-GB"/>
        </w:rPr>
        <w:t>1.8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meddalwedd ac offer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Nodweddion digwyddiadau sy'n ymwneud ag anifeiliaid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ymddygiad anifeiliaid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ymddygiad dynol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anifeiliaid (gan gynnwys rheolaeth gorfforol a chemegol)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sbardunau</w:t>
      </w:r>
    </w:p>
    <w:p>
      <w:pPr/>
      <w:r>
        <w:rPr>
          <w:lang w:val="en-GB"/>
        </w:rPr>
        <w:t>2.5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 risgiau cyffredinol yn troi'n ddeinamig eu natur pan fo anifeiliaid dan sylw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risgiau iechyd a diogelwch i bobl</w:t>
      </w:r>
    </w:p>
    <w:p>
      <w:pPr/>
      <w:r>
        <w:rPr>
          <w:lang w:val="en-GB"/>
        </w:rPr>
        <w:t>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 eiddo, economaidd a masnachol</w:t>
      </w:r>
    </w:p>
    <w:p>
      <w:pPr/>
      <w:r>
        <w:rPr>
          <w:lang w:val="en-GB"/>
        </w:rPr>
        <w:t>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risg amgylcheddol</w:t>
      </w:r>
    </w:p>
    <w:p>
      <w:pPr/>
      <w:r>
        <w:rPr>
          <w:lang w:val="en-GB"/>
        </w:rPr>
        <w:t>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cynlluniau rheoli risg, megis cynlluniau Rheoli Risg Integredig a Chofrestrau Risg Cymunedol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BARTA (Cymdeithas Achub Anifeiliaid a Gofal Trawma Prydain)</w:t>
      </w:r>
    </w:p>
    <w:p>
      <w:pPr/>
      <w:r>
        <w:rPr>
          <w:lang w:val="en-GB"/>
        </w:rPr>
        <w:t>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CFOA ARPF (Fforwm Ymarferwyr Achub Anifeiliaid)</w:t>
      </w:r>
    </w:p>
    <w:p>
      <w:pPr/>
      <w:r>
        <w:rPr>
          <w:lang w:val="en-GB"/>
        </w:rPr>
        <w:t>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t>4.4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perchnogion/personau cyfrifol</w:t>
      </w:r>
    </w:p>
    <w:p>
      <w:pPr/>
      <w:r>
        <w:rPr>
          <w:lang w:val="en-GB"/>
        </w:rPr>
        <w:t>4.5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milfeddygon</w:t>
      </w:r>
    </w:p>
    <w:p>
      <w:pPr/>
      <w:r>
        <w:rPr>
          <w:lang w:val="en-GB"/>
        </w:rPr>
        <w:t>4.6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RSPCA, SSPCA, USPCA</w:t>
      </w:r>
    </w:p>
    <w:p>
      <w:pPr/>
      <w:r>
        <w:rPr>
          <w:lang w:val="en-GB"/>
        </w:rPr>
        <w:t>4.7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Safonau Masnach</w:t>
      </w:r>
    </w:p>
    <w:p>
      <w:pPr/>
      <w:r>
        <w:rPr>
          <w:lang w:val="en-GB"/>
        </w:rPr>
        <w:t>4.8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DEFRA</w:t>
      </w:r>
    </w:p>
    <w:p>
      <w:pPr/>
      <w:r>
        <w:rPr>
          <w:lang w:val="en-GB"/>
        </w:rPr>
        <w:t>4.9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gwasanaethau brys </w:t>
      </w:r>
    </w:p>
    <w:p>
      <w:pPr/>
      <w:r>
        <w:rPr>
          <w:lang w:val="en-GB"/>
        </w:rPr>
        <w:t>4.10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cwmnïau cyfleustodau</w:t>
      </w:r>
    </w:p>
    <w:p>
      <w:pPr/>
      <w:r>
        <w:rPr>
          <w:lang w:val="en-GB"/>
        </w:rPr>
        <w:t>4.11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cyfryngau</w:t>
      </w:r>
    </w:p>
    <w:p>
      <w:pPr/>
      <w:r>
        <w:rPr>
          <w:lang w:val="en-GB"/>
        </w:rPr>
        <w:t>4.12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aelodau o'r cyhoedd </w:t>
      </w:r>
    </w:p>
    <w:p>
      <w:pPr/>
      <w:r>
        <w:rPr>
          <w:lang w:val="en-GB"/>
        </w:rPr>
        <w:t>4.13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gwasanaethau trafnidiaeth</w:t>
      </w:r>
    </w:p>
    <w:p>
      <w:pPr/>
      <w:r>
        <w:rPr>
          <w:lang w:val="en-GB"/>
        </w:rPr>
        <w:t>4.14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Timau Chwilio ac Achub</w:t>
      </w:r>
    </w:p>
    <w:p>
      <w:pPr/>
      <w:r>
        <w:rPr>
          <w:lang w:val="en-GB"/>
        </w:rPr>
        <w:t>4.15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Awdurdodau Lleol a Chenedlaethol</w:t>
      </w:r>
    </w:p>
    <w:p>
      <w:pPr/>
      <w:r>
        <w:rPr>
          <w:lang w:val="en-GB"/>
        </w:rPr>
        <w:t>4.16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Asiantaethau ymchwil</w:t>
      </w:r>
    </w:p>
    <w:p>
      <w:pPr/>
      <w:r>
        <w:rPr>
          <w:lang w:val="en-GB"/>
        </w:rPr>
        <w:t>4.17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Asiantaethau gwirfoddol</w:t>
      </w:r>
    </w:p>
    <w:p>
      <w:pPr/>
      <w:r>
        <w:rPr>
          <w:lang w:val="en-GB"/>
        </w:rPr>
        <w:t>4.18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Asiantaethau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 mewnol</w:t>
      </w:r>
    </w:p>
    <w:p>
      <w:pPr/>
      <w:r>
        <w:rPr>
          <w:lang w:val="en-GB"/>
        </w:rPr>
        <w:t>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adnoddau allanol </w:t>
      </w:r>
    </w:p>
    <w:p>
      <w:pPr/>
      <w:r>
        <w:rPr>
          <w:lang w:val="en-GB"/>
        </w:rPr>
        <w:t>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personél a'u galluoedd</w:t>
      </w:r>
    </w:p>
    <w:p>
      <w:pPr/>
      <w:r>
        <w:rPr>
          <w:lang w:val="en-GB"/>
        </w:rPr>
        <w:t>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cymorth milfeddygol/arbenigol</w:t>
      </w:r>
    </w:p>
    <w:p>
      <w:pPr/>
      <w:r>
        <w:rPr>
          <w:lang w:val="en-GB"/>
        </w:rPr>
        <w:t>5.5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cyfarpar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​Disgwylir i'r SGC hon gael ei defnyddio a'i chymhwyso ar y cyd â SGC eraill sy'n berthnasol i'ch rôl ym maes tân ac achub.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 ‘Canllawiau Gweithredol Tân ac Achub - GRA 2.5 - Achub anifeiliaid mawr' ar gael, ac fe'u datblygwyd i ddarparu dealltwriaeth ac ymwybyddiaeth ychwanegol o ddigwyddiadau sy'n ymwneud ag anifeiliaid mawr i bersonél Gwasanaeth Tân ac Achub y Deyrnas Unedig.​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Gorff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Gorff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SFJEFSS006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Diffoddwyr tân, Gwasanaeth Cyhoeddus, Gofal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Tân ac Achub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tân; achub; anifail; digwyddiad; arbenigol; gwybodaeth; strategaeth; ymddygiad anifeiliaid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577254f4da4c41" /><Relationship Type="http://schemas.openxmlformats.org/officeDocument/2006/relationships/numbering" Target="/word/numbering.xml" Id="R64be3b78f0f04a41" /><Relationship Type="http://schemas.openxmlformats.org/officeDocument/2006/relationships/settings" Target="/word/settings.xml" Id="R977d21700d274b80" /><Relationship Type="http://schemas.openxmlformats.org/officeDocument/2006/relationships/image" Target="/word/media/16fb2df5-605b-4a63-90ce-8fc7733f938d.png" Id="R66a7df7abb2c45ae" /></Relationships>
</file>