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17ca3c366444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SFJAD3</w:t>
            </w:r>
            <w:r>
              <w:rPr>
                <w:b/>
              </w:rPr>
              <w:br/>
            </w:r>
            <w:r>
              <w:rPr>
                <w:b/>
              </w:rPr>
              <w:t>Cynrychioli eich asiantaeth eich hun yng nghyfarfodydd asiantaethau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2765d56ffc48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gweithio ar y cyd ag asiantaethau eraill yn agwedd allweddol ar waith yn y sector cyfiawnder cymunedol. Mae cynrychiolaeth yng nghyfarfodydd asiantaethau eraill yn un ffordd o gychwyn ar weithio ar y cyd, ac mae'n hanfodol bod y gweithiwr yn cynrychioli ei asiantaeth ei hun yn effeithiol mewn sefyllfaoedd o'r fath.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uned hon yn canolbwyntio ar y gweithiwr yn cynrychioli ei asiantaeth yng nghyfarfodydd asiantaethau eraill trwy gasglu gwybodaeth a gwneud cyfraniadau. Mae'n bosibl mai diben mynd i'r cyfarfodydd yw casglu gwybodaeth, sicrhau bod barn eich asiantaeth eich hun a'r rhai y mae'r asiantaethau yn gweithio gyda nhw yn derbyn sylw, neu gasglu gwybodaeth i'w defnyddio yn eich asiantaeth eich hun, nawr neu yn ddiweddarach. Mae'n bosibl y bydd y gweithiwr a'i asiantaeth wedi cael gwahoddiad i fod yn bresennol, neu efallai ei fod wedi mynd ati'n rhagweithiol i geisio bod yn rhan o'r cyfarfodydd.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dwy elfen</w:t>
      </w:r>
    </w:p>
    <w:p>
      <w:pPr/>
      <w:r>
        <w:rPr>
          <w:lang w:val="en-GB"/>
        </w:rPr>
        <w:t>1 Casglu gwybodaeth o gyfarfodydd asiantaethau eraill </w:t>
      </w:r>
    </w:p>
    <w:p>
      <w:pPr/>
      <w:r>
        <w:rPr>
          <w:lang w:val="en-GB"/>
        </w:rPr>
        <w:t>2 Gwneud cyfraniadau i gyfarfodydd asiantaethau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>Mae'r uned hon wedi'i llunio i fod yn berthnasol i unrhyw weithiwr sy'n gyfrifol am gynrychioli ei asiantaeth ei hun yng nghyfarfodydd asiantaethau eraill. Mae'n berthnasol ar draws y sector cyfiawnder cymunedol.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​Casglu gwybodaeth o gyfarfodydd asiantaethau eraill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egluro natur a diben cyfarfodydd a phryd y trefnwyd iddynt gael eu cynnal</w:t>
      </w:r>
    </w:p>
    <w:p>
      <w:pPr/>
      <w:r>
        <w:rPr>
          <w:lang w:val="en-GB"/>
        </w:rPr>
        <w:t xml:space="preserve">2. cadarnhau gyda </w:t>
      </w:r>
    </w:p>
    <w:p>
      <w:pPr/>
      <w:r>
        <w:rPr>
          <w:lang w:val="en-GB"/>
        </w:rPr>
        <w:t>*phobl eraill berthnasol</w:t>
      </w:r>
    </w:p>
    <w:p>
      <w:pPr/>
      <w:r>
        <w:rPr>
          <w:lang w:val="en-GB"/>
        </w:rPr>
        <w:t xml:space="preserve"> ddiben mynychu'r cyfarfodydd a'r wybodaeth mae eu hasiantaeth eu hunain yn gobeithio ei chasglu</w:t>
      </w:r>
    </w:p>
    <w:p>
      <w:pPr/>
      <w:r>
        <w:rPr>
          <w:lang w:val="en-GB"/>
        </w:rPr>
        <w:t>3. blaenoriaethu eu presenoldeb mewn cyfarfodydd fel rhan o'u llwyth gwaith cyffredinol, a'r flaenoriaeth mae'r asiantaeth yn ei rhoi i'w presenoldeb</w:t>
      </w:r>
    </w:p>
    <w:p>
      <w:pPr/>
      <w:r>
        <w:rPr>
          <w:lang w:val="en-GB"/>
        </w:rPr>
        <w:t>4. nodi gwybodaeth berthnasol yn ystod y cyfarfod, a'i chofnodi'n gywir, yn ddarllenadwy ac yn gyfan</w:t>
      </w:r>
    </w:p>
    <w:p>
      <w:pPr/>
      <w:r>
        <w:rPr>
          <w:lang w:val="en-GB"/>
        </w:rPr>
        <w:t>5. cadarnhau'r wybodaeth a gynigiwyd gyda'r bobl dan sylw, a'i hadlewyrchu yn ôl atynt i'w dehongli'n gywir</w:t>
      </w:r>
    </w:p>
    <w:p>
      <w:pPr/>
      <w:r>
        <w:rPr>
          <w:lang w:val="en-GB"/>
        </w:rPr>
        <w:t>6. dysgu rhagor o wybodaeth sy'n berthnasol i'w hasiantaeth eu hun trwy rwydweithio ag eraill sy'n mynychu'r cyfarfod</w:t>
      </w:r>
    </w:p>
    <w:p>
      <w:pPr/>
      <w:r>
        <w:rPr>
          <w:lang w:val="en-GB"/>
        </w:rPr>
        <w:t xml:space="preserve">7. nodi unrhyw </w:t>
      </w:r>
    </w:p>
    <w:p>
      <w:pPr/>
      <w:r>
        <w:rPr>
          <w:lang w:val="en-GB"/>
        </w:rPr>
        <w:t>densiynau a meysydd gwrthdaro</w:t>
      </w:r>
    </w:p>
    <w:p>
      <w:pPr/>
      <w:r>
        <w:rPr>
          <w:lang w:val="en-GB"/>
        </w:rPr>
        <w:t xml:space="preserve"> gydag eraill, a cheisio ymdrin â hwy mewn modd adeiladol</w:t>
      </w:r>
    </w:p>
    <w:p>
      <w:pPr/>
      <w:r>
        <w:rPr>
          <w:lang w:val="en-GB"/>
        </w:rPr>
        <w:t xml:space="preserve">8. darparu gwybodaeth ysgrifenedig gywir, ddarllenadwy a chyflawn i </w:t>
      </w:r>
    </w:p>
    <w:p>
      <w:pPr/>
      <w:r>
        <w:rPr>
          <w:lang w:val="en-GB"/>
        </w:rPr>
        <w:t>bobl berthnasol</w:t>
      </w:r>
    </w:p>
    <w:p>
      <w:pPr/>
      <w:r>
        <w:rPr>
          <w:lang w:val="en-GB"/>
        </w:rPr>
        <w:t xml:space="preserve"> yn eu hasiantaeth eu hunain wedi'r cyfarfod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cyfraniadau i gyfarfodydd asiantaethau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nodi a thrafod y materion y gellir eu codi mewn cyfarfodydd gyda phobl berthnasol yn eu hasiantaeth eu hunain cyn y cyfarfod</w:t>
      </w:r>
    </w:p>
    <w:p>
      <w:pPr/>
      <w:r>
        <w:rPr>
          <w:lang w:val="en-GB"/>
        </w:rPr>
        <w:t>10. paratoi ar gyfer y cyfarfod ar lefel ddigonol i ganiatáu cyfranogiad effeithiol</w:t>
      </w:r>
    </w:p>
    <w:p>
      <w:pPr/>
      <w:r>
        <w:rPr>
          <w:lang w:val="en-GB"/>
        </w:rPr>
        <w:t>11. cyflwyno'r *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sy'n ofynnol yn glir, yn gywir ac yn gryno, ac mewn modd sy'n cydweddu â ffurfioldeb a natur y cyfarfod</w:t>
      </w:r>
    </w:p>
    <w:p>
      <w:pPr/>
      <w:r>
        <w:rPr>
          <w:lang w:val="en-GB"/>
        </w:rPr>
        <w:t>12. cyflwyno eu hunain a rhyngweithio ag eraill mewn modd sy'n hyrwyddo gwaith yr asiantaeth ac sy'n cyd-fynd â hybu hawliau unigolion</w:t>
      </w:r>
    </w:p>
    <w:p>
      <w:pPr/>
      <w:r>
        <w:rPr>
          <w:lang w:val="en-GB"/>
        </w:rPr>
        <w:t xml:space="preserve">13. gwneud ymyriadau priodol ac amserol sy'n herio eraill pan fyddant yn camddehongli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neu'n camwahaniaethu'n annheg</w:t>
      </w:r>
    </w:p>
    <w:p>
      <w:pPr/>
      <w:r>
        <w:rPr>
          <w:lang w:val="en-GB"/>
        </w:rPr>
        <w:t>14. ceisio cyngor a chefnogaeth gan berson priodol os bydd anawsterau'n codi</w:t>
      </w:r>
    </w:p>
    <w:p>
      <w:pPr/>
      <w:r>
        <w:rPr>
          <w:lang w:val="en-GB"/>
        </w:rPr>
        <w:t>15. cydnabod hawliau pobl eraill i feddu ar farn wahanol hyd yn oed os ydynt yn anghytuno â phersbectif y gweithiwr a'u hasiantaeth</w:t>
      </w:r>
    </w:p>
    <w:p>
      <w:pPr/>
      <w:r>
        <w:rPr>
          <w:lang w:val="en-GB"/>
        </w:rPr>
        <w:t>16. gwneud sylwadau adeiladol ar gyfraniadau a barn pobl eraill</w:t>
      </w:r>
    </w:p>
    <w:p>
      <w:pPr/>
      <w:r>
        <w:rPr>
          <w:lang w:val="en-GB"/>
        </w:rPr>
        <w:t>17. esbonio'n glir ac yn gywir natur a rhesymeg polisïau ac arferion eu hasiantaeth pan gânt eu cwestiynu</w:t>
      </w:r>
    </w:p>
    <w:p>
      <w:pPr/>
      <w:r>
        <w:rPr>
          <w:lang w:val="en-GB"/>
        </w:rPr>
        <w:t>18. cwblhau cofnodion yn gywir ac yn eglur a'u storio'n unol â gofynion yr asiantaeth</w:t>
      </w:r>
    </w:p>
    <w:p>
      <w:pPr/>
      <w:r>
        <w:rPr>
          <w:lang w:val="en-GB"/>
        </w:rPr>
        <w:t xml:space="preserve">19. bwydo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am y cyfarfod yn ôl i bobl eraill berthnasol yn eu hasiantaeth eu hunain, a nodi unrhyw gamau pellach sydd i'w cymryd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Gweithio yn y sector cyfiawnder cymunedol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natur y sector, natur, rolau a swyddogaethau'r prif asiantaethau yn y sector a'u strwythurau, eu swyddogaethau, eu dulliau cyfathrebu a'u prosesau gwneud penderfyniadau; sut mae eich g​waith eich hun a rôl eich gwaith yn rhyngweithio ag eraill mewn asiantaethau cysylltiedig a manteision gweithio ar y cyd - ar draws asiantaethau a disgyblaethau; sut mae timau a gwaith ar y cyd yn esblygu dros amser, ac effaith hynny ar berthnasoedd a gweithio effeithiol</w:t>
      </w:r>
    </w:p>
    <w:p>
      <w:pPr/>
      <w:r>
        <w:rPr>
          <w:lang w:val="en-GB"/>
        </w:rPr>
        <w:t>2. swyddogaethau, gweithdrefnau (e.e. gweinyddiaeth a chwrteisi) ac adnoddau gwahanol gyfarfodydd; canlyniadau posibl i'r cyfarfod a dulliau o baratoi ar eu cyfer; y gwahanol fathau o adroddiad sy'n ofynnol ar gyfer gwahanol gyfarfodydd a phwysigrwydd paratoi'n effeithiol; sut mae cyflwyno eich achos eich hun mewn cyfarfodydd, hyd yn oed pan nad yw o reidrwydd yn uchel ar agenda pobl eraill; ffyrdd o flaenoriaethu'r pwyntiau allweddol i'w cyflwyno mewn cyfarfodydd a sicrhau eu bod yn cael eu clywed; gwerth rhwydweithio anffurfiol o amgylch cyfarfodydd (h.y. bod yn bresennol pan nad yw prif waith y cyfarfod wedi cychwyn)</w:t>
      </w:r>
    </w:p>
    <w:p>
      <w:pPr/>
      <w:r>
        <w:rPr>
          <w:lang w:val="en-GB"/>
        </w:rPr>
        <w:t>3. ffyrdd o ganfod ac ymdrin â phroblemau gyda gwybodaeth</w:t>
      </w:r>
    </w:p>
    <w:p>
      <w:pPr/>
      <w:r>
        <w:rPr>
          <w:lang w:val="en-GB"/>
        </w:rPr>
        <w:t>4. ym mha ffyrdd mae angen addasu cyfathrebu wrth weithio gyda gwahanol unigolion a chynrychiolwyr gwahanol asiantaethau</w:t>
      </w:r>
    </w:p>
    <w:p>
      <w:pPr/>
      <w:r>
        <w:rPr>
          <w:lang w:val="en-GB"/>
        </w:rPr>
        <w:t>5. y ddeddfwriaeth benodol, canllawiau arfer da, siarteri a safonau gwasanaeth sy'n berthnasol i'r gwaith a wneir a'u heffaith ar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 i wella ymarfer unigol**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natur, cwmpas a therfynau rôl waith y gweithiwr a'i pherthynas ag eraill</w:t>
      </w:r>
    </w:p>
    <w:p>
      <w:pPr/>
      <w:r>
        <w:rPr>
          <w:lang w:val="en-GB"/>
        </w:rPr>
        <w:t>7. sut mae'r gweithiwr wedi cymhwyso egwyddorion cydraddoldeb, amrywiaeth ac arfer gwrth-wahaniaethol i'w waith</w:t>
      </w:r>
    </w:p>
    <w:p>
      <w:pPr/>
      <w:r>
        <w:rPr>
          <w:lang w:val="en-GB"/>
        </w:rPr>
        <w:t>8. mae'r gweithiwr wedi gwerthuso ei gymhwysedd ei hun, wedi penderfynu pryd mae angen rhagor o gefnogaeth ac arbenigedd, a'r mesurau a gymerwyd i wella ei gymhwysedd ei hun yn y maes gwaith hwn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1 Pobl berthnasol</w:t>
      </w:r>
    </w:p>
    <w:p>
      <w:pPr/>
      <w:r>
        <w:rPr>
          <w:lang w:val="en-GB"/>
        </w:rPr>
        <w:t>  1.1 pobl o fewn asiantaeth y gweithiwr </w:t>
      </w:r>
    </w:p>
    <w:p>
      <w:pPr/>
      <w:r>
        <w:rPr>
          <w:lang w:val="en-GB"/>
        </w:rPr>
        <w:t>  1.2 asiantaethau eraill sy'n ymwneud â'r cyfarfod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 Tensiynau a meysydd gwrthdaro</w:t>
      </w:r>
    </w:p>
    <w:p>
      <w:pPr/>
      <w:r>
        <w:rPr>
          <w:lang w:val="en-GB"/>
        </w:rPr>
        <w:t>  2.1gwallau ffeithiol </w:t>
      </w:r>
    </w:p>
    <w:p>
      <w:pPr/>
      <w:r>
        <w:rPr>
          <w:lang w:val="en-GB"/>
        </w:rPr>
        <w:t>  2.2bylchau </w:t>
      </w:r>
    </w:p>
    <w:p>
      <w:pPr/>
      <w:r>
        <w:rPr>
          <w:lang w:val="en-GB"/>
        </w:rPr>
        <w:t>  2.3iaith a chynnwys camwahaniaethol </w:t>
      </w:r>
    </w:p>
    <w:p>
      <w:pPr/>
      <w:r>
        <w:rPr>
          <w:lang w:val="en-GB"/>
        </w:rPr>
        <w:t>  2.4amheuon ynghylch dilysrwydd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 Gwybodaeth ynghylch **</w:t>
      </w:r>
    </w:p>
    <w:p>
      <w:pPr/>
      <w:r>
        <w:rPr>
          <w:lang w:val="en-GB"/>
        </w:rPr>
        <w:t>  3.1canlyniadau'r cyfarfod </w:t>
      </w:r>
    </w:p>
    <w:p>
      <w:pPr/>
      <w:r>
        <w:rPr>
          <w:lang w:val="en-GB"/>
        </w:rPr>
        <w:t>  3.2natur a phroses y cyfarfod </w:t>
      </w:r>
    </w:p>
    <w:p>
      <w:pPr/>
      <w:r>
        <w:rPr>
          <w:lang w:val="en-GB"/>
        </w:rPr>
        <w:t>  3.3gofynion ar gyfer gwaith pellach </w:t>
      </w:r>
    </w:p>
    <w:p>
      <w:pPr/>
      <w:r>
        <w:rPr>
          <w:lang w:val="en-GB"/>
        </w:rPr>
        <w:t>  3.4goblygiadau ar gyfer gwaith arall </w:t>
      </w:r>
    </w:p>
    <w:p>
      <w:pPr/>
      <w:r>
        <w:rPr>
          <w:lang w:val="en-GB"/>
        </w:rPr>
        <w:t>  3.5sylwadau beirniadol ac adborth cadarnhaol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Ym maen prawf perfformiad 4, mae cyflwyno eu hunain yn cynnwys eu gwisg, eu ffordd o siarad a iaith y corff.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A106 Monitro datblygiad polisïau i hybu cyfiawnder cymunedol a chynhwysiad cymdeithasol a chyflwyno gwybodaeth ac argymhellion ar gyfer newid A107 Hyrwyddo gwerthoedd cyfiawnder cymunedol a chynhwysiad cymdeithasol a chipio cyfleoedd i ddylanwadu ar ddatblygiad polisi </w:t>
      </w:r>
    </w:p>
    <w:p>
      <w:pPr/>
      <w:r>
        <w:rPr>
          <w:lang w:val="en-GB"/>
        </w:rPr>
        <w:t>A208 Asesu, cyd-drafod a sicrhau ffynonellau ariannu (PALS D1201) </w:t>
      </w:r>
    </w:p>
    <w:p>
      <w:pPr/>
      <w:r>
        <w:rPr>
          <w:lang w:val="en-GB"/>
        </w:rPr>
        <w:t>A402 Cyfrannu at ddatblygu a hyrwyddo'r asiantaeth a'i gwasanaethau (E09) B104 Galluogi grwpiau, cymunedau a sefydliadau i ymdrin â materion sy'n effeithio ar ddiogelwch cymunedol a chynhwysiad cymdeithasol </w:t>
      </w:r>
    </w:p>
    <w:p>
      <w:pPr/>
      <w:r>
        <w:rPr>
          <w:lang w:val="en-GB"/>
        </w:rPr>
        <w:t>B105 Cynllunio, gweithredu a gwerthuso camau a dargedwyd i ymdrin â phroblemau a nodwyd gyda diogelwch cymunedol a chynhwysiad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 a phrosesu atgyfeiriadau i ddarparu gwasanaethau i ddioddefwyr, goroeswyr a thystion </w:t>
      </w:r>
    </w:p>
    <w:p>
      <w:pPr/>
      <w:r>
        <w:rPr>
          <w:lang w:val="en-GB"/>
        </w:rPr>
        <w:t>D401 Hyrwyddo cyfleoedd cyflogaeth, hyfforddiant ac addysg ar gyfer y rhai sydd wedi troseddu neu sy'n debygol o droseddu </w:t>
      </w:r>
    </w:p>
    <w:p>
      <w:pPr/>
      <w:r>
        <w:rPr>
          <w:lang w:val="en-GB"/>
        </w:rPr>
        <w:t>D403 Cyd-drafod gyda chyflogwyr a'u cefnogi i gynnig cyfleoedd i unigolion sydd wedi troseddu neu sy'n debygol o droseddu </w:t>
      </w:r>
    </w:p>
    <w:p>
      <w:pPr/>
      <w:r>
        <w:rPr>
          <w:lang w:val="en-GB"/>
        </w:rPr>
        <w:t>F403 Datblygu a chynnal perthnasoedd gwaith effeithiol gyda staff mewn asiantaethau eraill (E01)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ymgeiswyr ddymuno defnyddio'r ffynonellau tystiolaeth hyn (ar gyfer perfformiad ac ar gyfer gwybodaeth a dealltwriaeth):</w:t>
      </w:r>
    </w:p>
    <w:p>
      <w:pPr/>
      <w:r>
        <w:rPr>
          <w:lang w:val="en-GB"/>
        </w:rPr>
        <w:t>cynnyrch y maent wedi'u cynhyrchu ar gyfer neu ar sail y cyfarfodydd hyn nodiadau a drafftiau'r cynnyrch hyn </w:t>
      </w:r>
    </w:p>
    <w:p>
      <w:pPr/>
      <w:r>
        <w:rPr>
          <w:lang w:val="en-GB"/>
        </w:rPr>
        <w:t>nodiadau a chofnodion cyfarfodydd </w:t>
      </w:r>
    </w:p>
    <w:p>
      <w:pPr/>
      <w:r>
        <w:rPr>
          <w:lang w:val="en-GB"/>
        </w:rPr>
        <w:t>tystiolaeth gan eraill a fu'n gweithio gyda'r ymgeisydd </w:t>
      </w:r>
    </w:p>
    <w:p>
      <w:pPr/>
      <w:r>
        <w:rPr>
          <w:lang w:val="en-GB"/>
        </w:rPr>
        <w:t>cofnodion a gohebiaeth </w:t>
      </w:r>
    </w:p>
    <w:p>
      <w:pPr/>
      <w:r>
        <w:rPr>
          <w:lang w:val="en-GB"/>
        </w:rPr>
        <w:t>eu dyddlyfr arfer adfyfyriol </w:t>
      </w:r>
    </w:p>
    <w:p>
      <w:pPr/>
      <w:r>
        <w:rPr>
          <w:lang w:val="en-GB"/>
        </w:rPr>
        <w:t>prosiectau yn y gweithle </w:t>
      </w:r>
    </w:p>
    <w:p>
      <w:pPr/>
      <w:r>
        <w:rPr>
          <w:lang w:val="en-GB"/>
        </w:rPr>
        <w:t>arsylwi gan aseswr sy'n arsylwi'r ymgeisydd yn benodol at ddibenion asesu ymatebion llafar neu ysgrifenedig i gwestiynau a ofynnir gan aseswr.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 cysylltiad agos rhwng yr unedau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BA3 Hyrwyddo gwerthoedd cyfiawnder cymunedol a chynhwysiad cymdeithasol a chipio cyfleoedd i ddylanwadu ar ddatblygiad polisi</w:t>
      </w:r>
    </w:p>
    <w:p>
      <w:pPr/>
      <w:r>
        <w:rPr>
          <w:lang w:val="en-GB"/>
        </w:rPr>
        <w:t>HF26 Cyfrannu at ddatblygu a hyrwyddo'r asiantaeth a'i gwasanaethau</w:t>
      </w:r>
    </w:p>
    <w:p>
      <w:pPr/>
      <w:r>
        <w:rPr>
          <w:lang w:val="en-GB"/>
        </w:rPr>
        <w:t>SfJ AD2 Datblygu, cynnal a gwerthuso gwaith ar y cyd rhwng asiantaethau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Mai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Mai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SFJAD3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Rhyngasiantaeth, amlasiantaeth, ar y cyd, cyfarfod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b11f208cc94db1" /><Relationship Type="http://schemas.openxmlformats.org/officeDocument/2006/relationships/numbering" Target="/word/numbering.xml" Id="R08da615d55154e61" /><Relationship Type="http://schemas.openxmlformats.org/officeDocument/2006/relationships/settings" Target="/word/settings.xml" Id="R286b0a8255e04ac8" /><Relationship Type="http://schemas.openxmlformats.org/officeDocument/2006/relationships/image" Target="/word/media/d804f133-4ebc-4912-9a61-686ce0b52004.png" Id="R632765d56ffc4804" /></Relationships>
</file>