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eb0fd1d7ffc484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SFJFRSWM11</w:t>
            </w:r>
            <w:r>
              <w:rPr>
                <w:b/>
              </w:rPr>
              <w:br/>
            </w:r>
            <w:r>
              <w:rPr>
                <w:b/>
              </w:rPr>
              <w:t>Ymateb i berfformiad gwael yn eich tîm</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dbafc37be6148e2"/>
                          <a:stretch>
                            <a:fillRect/>
                          </a:stretch>
                        </pic:blipFill>
                        <pic:spPr>
                          <a:xfrm>
                            <a:off x="0" y="0"/>
                            <a:ext cx="1358900" cy="736600"/>
                          </a:xfrm>
                          <a:prstGeom prst="rect">
                            <a:avLst/>
                          </a:prstGeom>
                        </pic:spPr>
                      </pic:pic>
                    </a:graphicData>
                  </a:graphic>
                </wp:inline>
              </w:drawing>
            </w:r>
          </w:p>
        </w:tc>
      </w:tr>
    </w:tbl>
    <w:p>
      <w:pPr/>
      <w:r>
        <w:rPr>
          <w:lang w:val="en-GB"/>
          <w:b/>
        </w:rPr>
        <w:t>Trosolwg</w:t>
      </w:r>
      <w:r>
        <w:rPr>
          <w:lang w:val="en-GB"/>
          <w:b/>
        </w:rPr>
        <w:br/>
      </w:r>
    </w:p>
    <w:p>
      <w:pPr/>
      <w:r>
        <w:rPr>
          <w:lang w:val="en-GB"/>
        </w:rPr>
        <w:t>Gan fod y safon hon yn berthnasol ar draws ystod o gyd-destunau gwaith yn y gwasanaeth tân ac achub, mae'r canllawiau canlynol yn berthnasol ar lefel yr elfennau: </w:t>
      </w:r>
    </w:p>
    <w:p>
      <w:pPr/>
      <w:r>
        <w:rPr>
          <w:lang w:val="en-GB"/>
        </w:rPr>
        <w:br/>
      </w:r>
    </w:p>
    <w:p>
      <w:pPr/>
      <w:r>
        <w:rPr>
          <w:lang w:val="en-GB"/>
        </w:rPr>
        <w:t>Helpu aelodau o'r tîm sydd â phroblemau sy'n effeithio ar eu perfformiad</w:t>
      </w:r>
    </w:p>
    <w:p>
      <w:pPr/>
      <w:r>
        <w:rPr>
          <w:lang w:val="en-GB"/>
        </w:rPr>
        <w:t>Mae'r elfen hon yn ymwneud â'ch gallu i ddarparu cefnogaeth adeiladol a chadarnhaol i aelodau o'r tîm sy'n cael anawsterau yn eu rôl waith. Gall hyn gynnwys eich bod chi'n rhoi adborth, yn ymchwilio i anghenion datblygu ac yn cyfeirio at bersonél eraill arbenigol. </w:t>
      </w:r>
    </w:p>
    <w:p>
      <w:pPr/>
      <w:r>
        <w:rPr>
          <w:lang w:val="en-GB"/>
        </w:rPr>
        <w:br/>
      </w:r>
    </w:p>
    <w:p>
      <w:pPr/>
      <w:r>
        <w:rPr>
          <w:lang w:val="en-GB"/>
        </w:rPr>
        <w:t>Cyfrannu at roi gweithdrefnau disgyblu ac achwyn ar waith</w:t>
      </w:r>
    </w:p>
    <w:p>
      <w:pPr/>
      <w:r>
        <w:rPr>
          <w:lang w:val="en-GB"/>
        </w:rPr>
        <w:t>Mae'r elfen hon yn ymwneud â'ch gallu i wneud cyfraniadau effeithiol ac adeiladol i roi gweithdrefnau disgyblu ac achwyn ar waith, i ddelio gydag achosion o berfformiad gwael. Gall olygu eich bod chi'n gweithio o dan oruchwyliaeth i gymhwyso gweithdrefnau mewnol perthnasol. </w:t>
      </w:r>
    </w:p>
    <w:p>
      <w:pPr>
        <w:sectPr w:rsidR="003E25F4" w:rsidSect="00FC3028">
          <w:pgSz w:w="11906" w:h="16838"/>
          <w:pgMar w:top="1440" w:right="1440" w:bottom="1440" w:left="1440" w:header="708" w:footer="708" w:gutter="0"/>
          <w:cols w:space="708"/>
          <w:docGrid w:linePitch="360"/>
        </w:sectPr>
      </w:pPr>
    </w:p>
    <w:p>
      <w:pPr/>
      <w:r>
        <w:rPr>
          <w:lang w:val="en-GB"/>
          <w:b/>
        </w:rPr>
        <w:t>Meini prawf perfformiad</w:t>
      </w:r>
      <w:r>
        <w:rPr>
          <w:lang w:val="en-GB"/>
          <w:b/>
        </w:rPr>
        <w:br/>
      </w:r>
    </w:p>
    <w:p>
      <w:pPr/>
      <w:r>
        <w:rPr>
          <w:lang w:val="en-GB"/>
        </w:rPr>
        <w:t>Rhaid i chi allu:</w:t>
      </w:r>
      <w:r>
        <w:rPr>
          <w:lang w:val="en-GB"/>
        </w:rPr>
        <w:br/>
      </w:r>
    </w:p>
    <w:p>
      <w:pPr/>
      <w:r>
        <w:rPr>
          <w:lang w:val="en-GB"/>
        </w:rPr>
        <w:t>Helpu aelodau o'r tîm sydd â phroblemau sy'n effeithio ar eu perfformiad </w:t>
      </w:r>
    </w:p>
    <w:p>
      <w:pPr/>
      <w:r>
        <w:rPr>
          <w:lang w:val="en-GB"/>
        </w:rPr>
        <w:br/>
      </w:r>
    </w:p>
    <w:p>
      <w:pPr/>
      <w:r>
        <w:rPr>
          <w:lang w:val="en-GB"/>
        </w:rPr>
        <w:t>1.</w:t>
      </w:r>
    </w:p>
    <w:p>
      <w:pPr/>
      <w:r>
        <w:rPr>
          <w:lang w:val="en-GB"/>
        </w:rPr>
        <w:t xml:space="preserve">‍ </w:t>
      </w:r>
    </w:p>
    <w:p>
      <w:pPr/>
      <w:r>
        <w:rPr>
          <w:lang w:val="en-GB"/>
        </w:rPr>
        <w:t>canfod perfformiad gwael a sicrhau bod yr aelodau o'r tîm dan sylw yn cael eu gwneud yn ymwybodol ohono</w:t>
      </w:r>
    </w:p>
    <w:p>
      <w:pPr/>
      <w:r>
        <w:rPr>
          <w:lang w:val="en-GB"/>
        </w:rPr>
        <w:t>2.</w:t>
      </w:r>
    </w:p>
    <w:p>
      <w:pPr/>
      <w:r>
        <w:rPr>
          <w:lang w:val="en-GB"/>
        </w:rPr>
        <w:t xml:space="preserve">‍ </w:t>
      </w:r>
    </w:p>
    <w:p>
      <w:pPr/>
      <w:r>
        <w:rPr>
          <w:lang w:val="en-GB"/>
        </w:rPr>
        <w:t>rhoi cyfle i aelodau'r tîm drafod problemau gwirioneddol neu bosibl sy'n effeithio ar eu perfformiad</w:t>
      </w:r>
    </w:p>
    <w:p>
      <w:pPr/>
      <w:r>
        <w:rPr>
          <w:lang w:val="en-GB"/>
        </w:rPr>
        <w:t>3.</w:t>
      </w:r>
    </w:p>
    <w:p>
      <w:pPr/>
      <w:r>
        <w:rPr>
          <w:lang w:val="en-GB"/>
        </w:rPr>
        <w:t xml:space="preserve">‍ </w:t>
      </w:r>
    </w:p>
    <w:p>
      <w:pPr/>
      <w:r>
        <w:rPr>
          <w:lang w:val="en-GB"/>
        </w:rPr>
        <w:t>trafod materion gydag aelodau'r tîm ar adeg a lle sy'n briodol ar gyfer math, difrifoldeb a chymhlethdod y broblem</w:t>
      </w:r>
    </w:p>
    <w:p>
      <w:pPr/>
      <w:r>
        <w:rPr>
          <w:lang w:val="en-GB"/>
        </w:rPr>
        <w:t>4.</w:t>
      </w:r>
    </w:p>
    <w:p>
      <w:pPr/>
      <w:r>
        <w:rPr>
          <w:lang w:val="en-GB"/>
        </w:rPr>
        <w:t xml:space="preserve">‍ </w:t>
      </w:r>
    </w:p>
    <w:p>
      <w:pPr/>
      <w:r>
        <w:rPr>
          <w:lang w:val="en-GB"/>
        </w:rPr>
        <w:t>casglu gwybodaeth briodol i ganfod natur y broblem</w:t>
      </w:r>
    </w:p>
    <w:p>
      <w:pPr/>
      <w:r>
        <w:rPr>
          <w:lang w:val="en-GB"/>
        </w:rPr>
        <w:t>5.</w:t>
      </w:r>
    </w:p>
    <w:p>
      <w:pPr/>
      <w:r>
        <w:rPr>
          <w:lang w:val="en-GB"/>
        </w:rPr>
        <w:t xml:space="preserve">‍ </w:t>
      </w:r>
    </w:p>
    <w:p>
      <w:pPr/>
      <w:r>
        <w:rPr>
          <w:lang w:val="en-GB"/>
        </w:rPr>
        <w:t>gwirio'r wybodaeth briodol i ganfod natur y broblem</w:t>
      </w:r>
    </w:p>
    <w:p>
      <w:pPr/>
      <w:r>
        <w:rPr>
          <w:lang w:val="en-GB"/>
        </w:rPr>
        <w:t>6.</w:t>
      </w:r>
    </w:p>
    <w:p>
      <w:pPr/>
      <w:r>
        <w:rPr>
          <w:lang w:val="en-GB"/>
        </w:rPr>
        <w:t xml:space="preserve">‍ </w:t>
      </w:r>
    </w:p>
    <w:p>
      <w:pPr/>
      <w:r>
        <w:rPr>
          <w:lang w:val="en-GB"/>
        </w:rPr>
        <w:t>trafod gydag aelodau'r tîm gamau gweithredu sy'n briodol, yn amserol ac yn effeithiol</w:t>
      </w:r>
    </w:p>
    <w:p>
      <w:pPr/>
      <w:r>
        <w:rPr>
          <w:lang w:val="en-GB"/>
        </w:rPr>
        <w:t>7.</w:t>
      </w:r>
    </w:p>
    <w:p>
      <w:pPr/>
      <w:r>
        <w:rPr>
          <w:lang w:val="en-GB"/>
        </w:rPr>
        <w:t xml:space="preserve">‍ </w:t>
      </w:r>
    </w:p>
    <w:p>
      <w:pPr/>
      <w:r>
        <w:rPr>
          <w:lang w:val="en-GB"/>
        </w:rPr>
        <w:t>sicrhau eich bod, lle bo angen, yn cyfeirio aelodau'r tîm at wasanaethau cefnogi sy'n briodol ar gyfer eu hamgylchiadau unigol</w:t>
      </w:r>
    </w:p>
    <w:p>
      <w:pPr/>
      <w:r>
        <w:rPr>
          <w:lang w:val="en-GB"/>
        </w:rPr>
        <w:t>8.</w:t>
      </w:r>
    </w:p>
    <w:p>
      <w:pPr/>
      <w:r>
        <w:rPr>
          <w:lang w:val="en-GB"/>
        </w:rPr>
        <w:t xml:space="preserve">‍ </w:t>
      </w:r>
    </w:p>
    <w:p>
      <w:pPr/>
      <w:r>
        <w:rPr>
          <w:lang w:val="en-GB"/>
        </w:rPr>
        <w:t>sicrhau bod y modd rydych chi'n ymateb i broblemau aelodau'r tîm yn parchu unigolion a'r angen am gyfrinachedd</w:t>
      </w:r>
    </w:p>
    <w:p>
      <w:pPr/>
      <w:r>
        <w:rPr>
          <w:lang w:val="en-GB"/>
        </w:rPr>
        <w:t>9.</w:t>
      </w:r>
    </w:p>
    <w:p>
      <w:pPr/>
      <w:r>
        <w:rPr>
          <w:lang w:val="en-GB"/>
        </w:rPr>
        <w:t xml:space="preserve">‍ </w:t>
      </w:r>
    </w:p>
    <w:p>
      <w:pPr/>
      <w:r>
        <w:rPr>
          <w:lang w:val="en-GB"/>
        </w:rPr>
        <w:t>hysbysu eraill am broblemau y tu hwnt i'ch lefel o gyfrifoldeb neu gymhwysedd</w:t>
      </w:r>
    </w:p>
    <w:p>
      <w:pPr/>
      <w:r>
        <w:rPr>
          <w:lang w:val="en-GB"/>
        </w:rPr>
        <w:br/>
      </w:r>
    </w:p>
    <w:p>
      <w:pPr/>
      <w:r>
        <w:rPr>
          <w:lang w:val="en-GB"/>
        </w:rPr>
        <w:t>Cyfrannu at roi gweithdrefnau disgyblu ac achwyn ar waith </w:t>
      </w:r>
    </w:p>
    <w:p>
      <w:pPr/>
      <w:r>
        <w:rPr>
          <w:lang w:val="en-GB"/>
        </w:rPr>
        <w:br/>
      </w:r>
    </w:p>
    <w:p>
      <w:pPr/>
      <w:r>
        <w:rPr>
          <w:lang w:val="en-GB"/>
        </w:rPr>
        <w:t>10.</w:t>
      </w:r>
    </w:p>
    <w:p>
      <w:pPr/>
      <w:r>
        <w:rPr>
          <w:lang w:val="en-GB"/>
        </w:rPr>
        <w:t xml:space="preserve">‍ </w:t>
      </w:r>
    </w:p>
    <w:p>
      <w:pPr/>
      <w:r>
        <w:rPr>
          <w:lang w:val="en-GB"/>
        </w:rPr>
        <w:t>sicrhau bod gan aelodau eich tîm wybodaeth glir, gywir ac amserol ynghylch gweithdrefnau disgyblu ac achwyn</w:t>
      </w:r>
    </w:p>
    <w:p>
      <w:pPr/>
      <w:r>
        <w:rPr>
          <w:lang w:val="en-GB"/>
        </w:rPr>
        <w:t>11.</w:t>
      </w:r>
    </w:p>
    <w:p>
      <w:pPr/>
      <w:r>
        <w:rPr>
          <w:lang w:val="en-GB"/>
        </w:rPr>
        <w:t xml:space="preserve">‍ </w:t>
      </w:r>
    </w:p>
    <w:p>
      <w:pPr/>
      <w:r>
        <w:rPr>
          <w:lang w:val="en-GB"/>
        </w:rPr>
        <w:t>sicrhau bod eich cyfraniadau i weithdrefnau disgyblu ac achwyn yn cael eu darparu mewn modd diduedd ac amserol</w:t>
      </w:r>
    </w:p>
    <w:p>
      <w:pPr/>
      <w:r>
        <w:rPr>
          <w:lang w:val="en-GB"/>
        </w:rPr>
        <w:t>12.</w:t>
      </w:r>
    </w:p>
    <w:p>
      <w:pPr/>
      <w:r>
        <w:rPr>
          <w:lang w:val="en-GB"/>
        </w:rPr>
        <w:t xml:space="preserve">‍ </w:t>
      </w:r>
    </w:p>
    <w:p>
      <w:pPr/>
      <w:r>
        <w:rPr>
          <w:lang w:val="en-GB"/>
        </w:rPr>
        <w:t>sicrhau bod eich cyfraniadau at roi gweithdrefnau disgyblu ac achwyn ar waith yn cyfateb i lefel eich awdurdod</w:t>
      </w:r>
    </w:p>
    <w:p>
      <w:pPr/>
      <w:r>
        <w:rPr>
          <w:lang w:val="en-GB"/>
        </w:rPr>
        <w:t>13.</w:t>
      </w:r>
    </w:p>
    <w:p>
      <w:pPr/>
      <w:r>
        <w:rPr>
          <w:lang w:val="en-GB"/>
        </w:rPr>
        <w:t xml:space="preserve">‍ </w:t>
      </w:r>
    </w:p>
    <w:p>
      <w:pPr/>
      <w:r>
        <w:rPr>
          <w:lang w:val="en-GB"/>
        </w:rPr>
        <w:t>rhoi gweithdrefnau disgyblu ac achwyn ar waith, ar yr un pryd â chynnal parch at unigolion a'r angen am gyfrinachedd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Gwybodaeth a dealltwriaeth</w:t>
      </w:r>
      <w:r>
        <w:rPr>
          <w:lang w:val="en-GB"/>
          <w:b/>
        </w:rPr>
        <w:br/>
      </w:r>
    </w:p>
    <w:p>
      <w:pPr/>
      <w:r>
        <w:rPr>
          <w:lang w:val="en-GB"/>
        </w:rPr>
        <w:t>Mae angen i chi wybod a deall:</w:t>
      </w:r>
      <w:r>
        <w:rPr>
          <w:lang w:val="en-GB"/>
        </w:rPr>
        <w:br/>
      </w:r>
    </w:p>
    <w:p>
      <w:pPr/>
      <w:r>
        <w:rPr>
          <w:lang w:val="en-GB"/>
        </w:rPr>
        <w:t>Sefydliadol </w:t>
      </w:r>
    </w:p>
    <w:p>
      <w:pPr/>
      <w:r>
        <w:rPr>
          <w:lang w:val="en-GB"/>
        </w:rPr>
        <w:br/>
      </w:r>
    </w:p>
    <w:p>
      <w:pPr/>
      <w:r>
        <w:rPr>
          <w:lang w:val="en-GB"/>
        </w:rPr>
        <w:br/>
      </w:r>
    </w:p>
    <w:p>
      <w:pPr/>
      <w:r>
        <w:rPr>
          <w:lang w:val="en-GB"/>
        </w:rPr>
        <w:t>1.</w:t>
      </w:r>
    </w:p>
    <w:p>
      <w:pPr/>
      <w:r>
        <w:rPr>
          <w:lang w:val="en-GB"/>
        </w:rPr>
        <w:t xml:space="preserve">‍ </w:t>
      </w:r>
    </w:p>
    <w:p>
      <w:pPr/>
      <w:r>
        <w:rPr>
          <w:lang w:val="en-GB"/>
        </w:rPr>
        <w:t>gofynion sefydliadol sy'n berthnasol i weithdrefnau disgyblu ac achwyn</w:t>
      </w:r>
    </w:p>
    <w:p>
      <w:pPr/>
      <w:r>
        <w:rPr>
          <w:lang w:val="en-GB"/>
        </w:rPr>
        <w:t>2.</w:t>
      </w:r>
    </w:p>
    <w:p>
      <w:pPr/>
      <w:r>
        <w:rPr>
          <w:lang w:val="en-GB"/>
        </w:rPr>
        <w:t xml:space="preserve">‍ </w:t>
      </w:r>
    </w:p>
    <w:p>
      <w:pPr/>
      <w:r>
        <w:rPr>
          <w:lang w:val="en-GB"/>
        </w:rPr>
        <w:t>yr ystod o wasanaethau cymorth sy'n bodoli y tu mewn i'ch sefydliad a'r tu allan iddo</w:t>
      </w:r>
    </w:p>
    <w:p>
      <w:pPr/>
      <w:r>
        <w:rPr>
          <w:lang w:val="en-GB"/>
        </w:rPr>
        <w:t>3.</w:t>
      </w:r>
    </w:p>
    <w:p>
      <w:pPr/>
      <w:r>
        <w:rPr>
          <w:lang w:val="en-GB"/>
        </w:rPr>
        <w:t xml:space="preserve">‍ </w:t>
      </w:r>
    </w:p>
    <w:p>
      <w:pPr/>
      <w:r>
        <w:rPr>
          <w:lang w:val="en-GB"/>
        </w:rPr>
        <w:t>pwysigrwydd cyfrinachedd a phwy gaiff dderbyn pa wybodaeth</w:t>
      </w:r>
    </w:p>
    <w:p>
      <w:pPr/>
      <w:r>
        <w:rPr>
          <w:lang w:val="en-GB"/>
        </w:rPr>
        <w:br/>
      </w:r>
    </w:p>
    <w:p>
      <w:pPr/>
      <w:r>
        <w:rPr>
          <w:lang w:val="en-GB"/>
        </w:rPr>
        <w:t>Personol a Rhyngbersonol </w:t>
      </w:r>
    </w:p>
    <w:p>
      <w:pPr/>
      <w:r>
        <w:rPr>
          <w:lang w:val="en-GB"/>
        </w:rPr>
        <w:br/>
      </w:r>
    </w:p>
    <w:p>
      <w:pPr/>
      <w:r>
        <w:rPr>
          <w:lang w:val="en-GB"/>
        </w:rPr>
        <w:t>4.</w:t>
      </w:r>
    </w:p>
    <w:p>
      <w:pPr/>
      <w:r>
        <w:rPr>
          <w:lang w:val="en-GB"/>
        </w:rPr>
        <w:t xml:space="preserve">‍ </w:t>
      </w:r>
    </w:p>
    <w:p>
      <w:pPr/>
      <w:r>
        <w:rPr>
          <w:lang w:val="en-GB"/>
        </w:rPr>
        <w:t>pwysigrwydd darparu cyfleoedd i aelodau'r tîm drafod problemau</w:t>
      </w:r>
    </w:p>
    <w:p>
      <w:pPr/>
      <w:r>
        <w:rPr>
          <w:lang w:val="en-GB"/>
        </w:rPr>
        <w:t>5.</w:t>
      </w:r>
    </w:p>
    <w:p>
      <w:pPr/>
      <w:r>
        <w:rPr>
          <w:lang w:val="en-GB"/>
        </w:rPr>
        <w:t xml:space="preserve">‍ </w:t>
      </w:r>
    </w:p>
    <w:p>
      <w:pPr/>
      <w:r>
        <w:rPr>
          <w:lang w:val="en-GB"/>
        </w:rPr>
        <w:t>sut mae annog a galluogi aelodau'r tîm i siarad yn agored am eu problemau</w:t>
      </w:r>
    </w:p>
    <w:p>
      <w:pPr/>
      <w:r>
        <w:rPr>
          <w:lang w:val="en-GB"/>
        </w:rPr>
        <w:t>6.</w:t>
      </w:r>
    </w:p>
    <w:p>
      <w:pPr/>
      <w:r>
        <w:rPr>
          <w:lang w:val="en-GB"/>
        </w:rPr>
        <w:t xml:space="preserve">‍ </w:t>
      </w:r>
    </w:p>
    <w:p>
      <w:pPr/>
      <w:r>
        <w:rPr>
          <w:lang w:val="en-GB"/>
        </w:rPr>
        <w:t>eich rôl a'ch cyfrifoldebau wrth ddelio gyda phroblemau aelodau'r tîm</w:t>
      </w:r>
    </w:p>
    <w:p>
      <w:pPr/>
      <w:r>
        <w:rPr>
          <w:lang w:val="en-GB"/>
        </w:rPr>
        <w:t>7.</w:t>
      </w:r>
    </w:p>
    <w:p>
      <w:pPr/>
      <w:r>
        <w:rPr>
          <w:lang w:val="en-GB"/>
        </w:rPr>
        <w:t xml:space="preserve">‍ </w:t>
      </w:r>
    </w:p>
    <w:p>
      <w:pPr/>
      <w:r>
        <w:rPr>
          <w:lang w:val="en-GB"/>
        </w:rPr>
        <w:t>y mathau o broblemau y gallai aelodau eich tîm ddod ar eu traws yn y gwaith</w:t>
      </w:r>
    </w:p>
    <w:p>
      <w:pPr/>
      <w:r>
        <w:rPr>
          <w:lang w:val="en-GB"/>
        </w:rPr>
        <w:t>8.</w:t>
      </w:r>
    </w:p>
    <w:p>
      <w:pPr/>
      <w:r>
        <w:rPr>
          <w:lang w:val="en-GB"/>
        </w:rPr>
        <w:t xml:space="preserve">‍ </w:t>
      </w:r>
    </w:p>
    <w:p>
      <w:pPr/>
      <w:r>
        <w:rPr>
          <w:lang w:val="en-GB"/>
        </w:rPr>
        <w:t>pwysigrwydd cynnal parch at yr unigolyn</w:t>
      </w:r>
    </w:p>
    <w:p>
      <w:pPr/>
      <w:r>
        <w:rPr>
          <w:lang w:val="en-GB"/>
        </w:rPr>
        <w:t>9.</w:t>
      </w:r>
    </w:p>
    <w:p>
      <w:pPr/>
      <w:r>
        <w:rPr>
          <w:lang w:val="en-GB"/>
        </w:rPr>
        <w:t xml:space="preserve">‍ </w:t>
      </w:r>
    </w:p>
    <w:p>
      <w:pPr/>
      <w:r>
        <w:rPr>
          <w:lang w:val="en-GB"/>
        </w:rPr>
        <w:t>y terfynau na ddylech fynd y tu hwnt iddynt wrth ymwneud â phroblem yr unigolyn </w:t>
      </w:r>
    </w:p>
    <w:p>
      <w:pPr/>
      <w:r>
        <w:rPr>
          <w:lang w:val="en-GB"/>
        </w:rPr>
        <w:br/>
      </w:r>
    </w:p>
    <w:p>
      <w:pPr/>
      <w:r>
        <w:rPr>
          <w:lang w:val="en-GB"/>
        </w:rPr>
        <w:t>Technegol </w:t>
      </w:r>
    </w:p>
    <w:p>
      <w:pPr/>
      <w:r>
        <w:rPr>
          <w:lang w:val="en-GB"/>
        </w:rPr>
        <w:br/>
      </w:r>
    </w:p>
    <w:p>
      <w:pPr/>
      <w:r>
        <w:rPr>
          <w:lang w:val="en-GB"/>
        </w:rPr>
        <w:t>10.</w:t>
      </w:r>
    </w:p>
    <w:p>
      <w:pPr/>
      <w:r>
        <w:rPr>
          <w:lang w:val="en-GB"/>
        </w:rPr>
        <w:t xml:space="preserve">‍ </w:t>
      </w:r>
    </w:p>
    <w:p>
      <w:pPr/>
      <w:r>
        <w:rPr>
          <w:lang w:val="en-GB"/>
        </w:rPr>
        <w:t>sut mae nodi problemau mae'r unigolyn yn eu hwynebu, a llunio ymatebion priodol</w:t>
      </w:r>
    </w:p>
    <w:p>
      <w:pPr/>
      <w:r>
        <w:rPr>
          <w:lang w:val="en-GB"/>
        </w:rPr>
        <w:t>11.</w:t>
      </w:r>
    </w:p>
    <w:p>
      <w:pPr/>
      <w:r>
        <w:rPr>
          <w:lang w:val="en-GB"/>
        </w:rPr>
        <w:t xml:space="preserve">‍ </w:t>
      </w:r>
    </w:p>
    <w:p>
      <w:pPr/>
      <w:r>
        <w:rPr>
          <w:lang w:val="en-GB"/>
        </w:rPr>
        <w:t>pwysigrwydd trafod camau gweithredu gyda'r aelod o'r tîm dan sylw</w:t>
      </w:r>
    </w:p>
    <w:p>
      <w:pPr/>
      <w:r>
        <w:rPr>
          <w:lang w:val="en-GB"/>
        </w:rPr>
        <w:t>12.</w:t>
      </w:r>
    </w:p>
    <w:p>
      <w:pPr/>
      <w:r>
        <w:rPr>
          <w:lang w:val="en-GB"/>
        </w:rPr>
        <w:t xml:space="preserve">‍ </w:t>
      </w:r>
    </w:p>
    <w:p>
      <w:pPr/>
      <w:r>
        <w:rPr>
          <w:lang w:val="en-GB"/>
        </w:rPr>
        <w:t>sut mae penderfynu pryd mae'r broblem yn mynd y tu hwnt i lefel eich cymhwysedd a'ch cyfrifoldeb eich hun</w:t>
      </w:r>
    </w:p>
    <w:p>
      <w:pPr/>
      <w:r>
        <w:rPr>
          <w:lang w:val="en-GB"/>
        </w:rPr>
        <w:t>13.</w:t>
      </w:r>
    </w:p>
    <w:p>
      <w:pPr/>
      <w:r>
        <w:rPr>
          <w:lang w:val="en-GB"/>
        </w:rPr>
        <w:t xml:space="preserve">‍ </w:t>
      </w:r>
    </w:p>
    <w:p>
      <w:pPr/>
      <w:r>
        <w:rPr>
          <w:lang w:val="en-GB"/>
        </w:rPr>
        <w:t>pwysigrwydd canfod perfformiad gwael a dod ag ef i sylw aelodau'r tîm yn uniongyrchol</w:t>
      </w:r>
    </w:p>
    <w:p>
      <w:pPr/>
      <w:r>
        <w:rPr>
          <w:lang w:val="en-GB"/>
        </w:rPr>
        <w:t>14.</w:t>
      </w:r>
    </w:p>
    <w:p>
      <w:pPr/>
      <w:r>
        <w:rPr>
          <w:lang w:val="en-GB"/>
        </w:rPr>
        <w:t xml:space="preserve">‍ </w:t>
      </w:r>
    </w:p>
    <w:p>
      <w:pPr/>
      <w:r>
        <w:rPr>
          <w:lang w:val="en-GB"/>
        </w:rPr>
        <w:t>pwysigrwydd cymhwyso gweithdrefnau disgyblu ac achwyn a'ch cyfrifoldebau yn y cyswllt hwnnw</w:t>
      </w:r>
    </w:p>
    <w:p>
      <w:pPr/>
      <w:r>
        <w:rPr>
          <w:lang w:val="en-GB"/>
        </w:rPr>
        <w:t>15.</w:t>
      </w:r>
    </w:p>
    <w:p>
      <w:pPr/>
      <w:r>
        <w:rPr>
          <w:lang w:val="en-GB"/>
        </w:rPr>
        <w:t xml:space="preserve">‍ </w:t>
      </w:r>
    </w:p>
    <w:p>
      <w:pPr/>
      <w:r>
        <w:rPr>
          <w:lang w:val="en-GB"/>
        </w:rPr>
        <w:t>sefyllfaoedd pryd y dylid rhoi gweithdrefnau disgyblu ac achwyn ar waith</w:t>
      </w:r>
    </w:p>
    <w:p>
      <w:pPr/>
      <w:r>
        <w:rPr>
          <w:lang w:val="en-GB"/>
        </w:rPr>
        <w:t>16.</w:t>
      </w:r>
    </w:p>
    <w:p>
      <w:pPr/>
      <w:r>
        <w:rPr>
          <w:lang w:val="en-GB"/>
        </w:rPr>
        <w:t xml:space="preserve">‍ </w:t>
      </w:r>
    </w:p>
    <w:p>
      <w:pPr/>
      <w:r>
        <w:rPr>
          <w:lang w:val="en-GB"/>
        </w:rPr>
        <w:t>pwysigrwydd hysbysu aelodau'r tîm ynghylch gweithdrefnau disgyblu ac achwyn a'r dulliau sydd ar gael i'w defnyddio</w:t>
      </w:r>
    </w:p>
    <w:p>
      <w:pPr/>
      <w:r>
        <w:rPr>
          <w:lang w:val="en-GB"/>
        </w:rPr>
        <w:t>17.</w:t>
      </w:r>
    </w:p>
    <w:p>
      <w:pPr/>
      <w:r>
        <w:rPr>
          <w:lang w:val="en-GB"/>
        </w:rPr>
        <w:t xml:space="preserve">‍ </w:t>
      </w:r>
    </w:p>
    <w:p>
      <w:pPr/>
      <w:r>
        <w:rPr>
          <w:lang w:val="en-GB"/>
        </w:rPr>
        <w:t>pwysigrwydd tegwch, bod yn ddiduedd ac ymateb yn brydlon wrth ddelio gyda gweithdrefnau disgyblu ac achwyn</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Geirfa</w:t>
      </w:r>
      <w:r>
        <w:rPr>
          <w:lang w:val="en-GB"/>
          <w:b/>
        </w:rPr>
        <w:br/>
      </w:r>
    </w:p>
    <w:p>
      <w:pPr/>
      <w:r>
        <w:rPr>
          <w:lang w:val="en-GB"/>
        </w:rPr>
        <w:t>Darperir y diffiniadau hyn i esbonio sut defnyddir geiriau a chysyniadau allweddol yn yr uned hon.</w:t>
      </w:r>
    </w:p>
    <w:p>
      <w:pPr/>
      <w:r>
        <w:rPr>
          <w:lang w:val="en-GB"/>
        </w:rPr>
        <w:br/>
      </w:r>
    </w:p>
    <w:p>
      <w:pPr/>
      <w:r>
        <w:rPr>
          <w:lang w:val="en-GB"/>
        </w:rPr>
        <w:t>Gweithgareddau                       </w:t>
      </w:r>
    </w:p>
    <w:p>
      <w:pPr/>
      <w:r>
        <w:rPr>
          <w:lang w:val="en-GB"/>
        </w:rPr>
        <w:t>Camau gweithredu, prosesau, gweithrediadau neu wasanaethau yn y gweithle y mae'n rhaid eu cwblhau er mwyn cyflawni amcanion</w:t>
      </w:r>
    </w:p>
    <w:p>
      <w:pPr/>
      <w:r>
        <w:rPr>
          <w:lang w:val="en-GB"/>
        </w:rPr>
        <w:br/>
      </w:r>
    </w:p>
    <w:p>
      <w:pPr/>
      <w:r>
        <w:rPr>
          <w:lang w:val="en-GB"/>
        </w:rPr>
        <w:t>Dyrannu gwaith</w:t>
      </w:r>
    </w:p>
    <w:p>
      <w:pPr/>
      <w:r>
        <w:rPr>
          <w:lang w:val="en-GB"/>
        </w:rPr>
        <w:t>Rhoi cyfrifoldeb i dimau ac unigolion am dasgau a ddylai gyflawni amcanion gwaith cytunedig</w:t>
      </w:r>
    </w:p>
    <w:p>
      <w:pPr/>
      <w:r>
        <w:rPr>
          <w:lang w:val="en-GB"/>
        </w:rPr>
        <w:br/>
      </w:r>
    </w:p>
    <w:p>
      <w:pPr/>
      <w:r>
        <w:rPr>
          <w:lang w:val="en-GB"/>
        </w:rPr>
        <w:t>Cyfrinachedd                       </w:t>
      </w:r>
    </w:p>
    <w:p>
      <w:pPr/>
      <w:r>
        <w:rPr>
          <w:lang w:val="en-GB"/>
        </w:rPr>
        <w:t>Darparu gwybodaeth dim ond i'r rhai sydd wedi'u hawdurdodi i'w derbyn</w:t>
      </w:r>
    </w:p>
    <w:p>
      <w:pPr/>
      <w:r>
        <w:rPr>
          <w:lang w:val="en-GB"/>
        </w:rPr>
        <w:br/>
      </w:r>
    </w:p>
    <w:p>
      <w:pPr/>
      <w:r>
        <w:rPr>
          <w:lang w:val="en-GB"/>
        </w:rPr>
        <w:t>Gweithdrefnau disgyblu</w:t>
      </w:r>
    </w:p>
    <w:p>
      <w:pPr/>
      <w:r>
        <w:rPr>
          <w:lang w:val="en-GB"/>
        </w:rPr>
        <w:t>Gweithdrefnau, sy'n rhan o'r contract cyflogaeth, y mae'n rhaid eu dilyn</w:t>
      </w:r>
    </w:p>
    <w:p>
      <w:pPr/>
      <w:r>
        <w:rPr>
          <w:lang w:val="en-GB"/>
        </w:rPr>
        <w:t> mewn achosion o waith nad yw'n cyrraedd y safon neu gamymddygiad difrifol; mae'r gweithdrefnau hyn fel arfer yn cynnwys proses o rybuddion llafar ac ysgrifenedig, a diswyddo, yn y pen draw</w:t>
      </w:r>
    </w:p>
    <w:p>
      <w:pPr/>
      <w:r>
        <w:rPr>
          <w:lang w:val="en-GB"/>
        </w:rPr>
        <w:br/>
      </w:r>
    </w:p>
    <w:p>
      <w:pPr/>
      <w:r>
        <w:rPr>
          <w:lang w:val="en-GB"/>
        </w:rPr>
        <w:t>Adborth ar berfformiad</w:t>
      </w:r>
    </w:p>
    <w:p>
      <w:pPr/>
      <w:r>
        <w:rPr>
          <w:lang w:val="en-GB"/>
        </w:rPr>
        <w:t>Gwybodaeth rydych chi'n ei rhoi i aelodau'r tîm ynghylch lefel eu perfformiad yn erbyn yr amcanion y cytunwyd arnynt </w:t>
      </w:r>
    </w:p>
    <w:p>
      <w:pPr/>
      <w:r>
        <w:rPr>
          <w:lang w:val="en-GB"/>
        </w:rPr>
        <w:br/>
      </w:r>
    </w:p>
    <w:p>
      <w:pPr/>
      <w:r>
        <w:rPr>
          <w:lang w:val="en-GB"/>
        </w:rPr>
        <w:t>Gweithdrefnau achwyn            </w:t>
      </w:r>
    </w:p>
    <w:p>
      <w:pPr/>
      <w:r>
        <w:rPr>
          <w:lang w:val="en-GB"/>
        </w:rPr>
        <w:t>Gweithdrefnau, sy'n rhan o'r contract cyflogaeth, y mae'n rhaid eu dilyn</w:t>
      </w:r>
    </w:p>
    <w:p>
      <w:pPr/>
      <w:r>
        <w:rPr>
          <w:lang w:val="en-GB"/>
        </w:rPr>
        <w:t> os bydd gan aelod o'r tîm gwyn ddifrifol yn erbyn eich sefydliad neu rywun ynddo; mae'r gweithdrefnau hyn fel arfer yn cynnwys proses o apeliadau i reolwyr lefel uwch</w:t>
      </w:r>
    </w:p>
    <w:p>
      <w:pPr/>
      <w:r>
        <w:rPr>
          <w:lang w:val="en-GB"/>
        </w:rPr>
        <w:br/>
      </w:r>
    </w:p>
    <w:p>
      <w:pPr/>
      <w:r>
        <w:rPr>
          <w:lang w:val="en-GB"/>
        </w:rPr>
        <w:t>Amcanion               </w:t>
      </w:r>
    </w:p>
    <w:p>
      <w:pPr/>
      <w:r>
        <w:rPr>
          <w:lang w:val="en-GB"/>
        </w:rPr>
        <w:t>Canlyniadau wedi'u diffinio'n glir y mae angen i chi eu cyflawni, ac sy'n benodol, yn fesuradwy, wedi'u cytuno gydag eraill, yn realistig ac yn amser-gyfyngedig</w:t>
      </w:r>
    </w:p>
    <w:p>
      <w:pPr/>
      <w:r>
        <w:rPr>
          <w:lang w:val="en-GB"/>
        </w:rPr>
        <w:br/>
      </w:r>
    </w:p>
    <w:p>
      <w:pPr/>
      <w:r>
        <w:rPr>
          <w:lang w:val="en-GB"/>
        </w:rPr>
        <w:t>Cyfyngiadau Sefydliadol</w:t>
      </w:r>
    </w:p>
    <w:p>
      <w:pPr/>
      <w:r>
        <w:rPr>
          <w:lang w:val="en-GB"/>
        </w:rPr>
        <w:t>Polisïau, amcanion a lefel adnoddau eich sefydliad, sy'n cyfyngu ar eich rhyddid i wneud penderfyniadau a gweithredu </w:t>
      </w:r>
    </w:p>
    <w:p>
      <w:pPr/>
      <w:r>
        <w:rPr>
          <w:lang w:val="en-GB"/>
        </w:rPr>
        <w:br/>
      </w:r>
    </w:p>
    <w:p>
      <w:pPr/>
      <w:r>
        <w:rPr>
          <w:lang w:val="en-GB"/>
        </w:rPr>
        <w:t>Gofynion sefydliadol </w:t>
      </w:r>
    </w:p>
    <w:p>
      <w:pPr/>
      <w:r>
        <w:rPr>
          <w:lang w:val="en-GB"/>
        </w:rPr>
        <w:t>Polisïau a gweithdrefnau sefydliadol, gofynion cyfreithiol a gweithdrefnau sy'n berthnasol i weithdrefnau disgyblu ac achwyn</w:t>
      </w:r>
    </w:p>
    <w:p>
      <w:pPr/>
      <w:r>
        <w:rPr>
          <w:lang w:val="en-GB"/>
        </w:rPr>
        <w:br/>
      </w:r>
    </w:p>
    <w:p>
      <w:pPr/>
      <w:r>
        <w:rPr>
          <w:lang w:val="en-GB"/>
        </w:rPr>
        <w:t>Eraill </w:t>
      </w:r>
    </w:p>
    <w:p>
      <w:pPr/>
      <w:r>
        <w:rPr>
          <w:lang w:val="en-GB"/>
        </w:rPr>
        <w:t>Aelodau o'r tîm, cydweithwyr sy'n gweithio ar yr un lefel â chi, rheolwyr lefel uwch, arbenigwyr, pobl, sefydliadau, adrannau, naill ai'r tu mewn neu'r tu allan i'ch sefydliad yr ydych yn darparu tîm gwasanaethau neu gynnyrch ar eu cyfer, pobl eraill berthnasol, noddwyr a phobl y tu allan i'ch sefydliad </w:t>
      </w:r>
    </w:p>
    <w:p>
      <w:pPr/>
      <w:r>
        <w:rPr>
          <w:lang w:val="en-GB"/>
        </w:rPr>
        <w:br/>
      </w:r>
    </w:p>
    <w:p>
      <w:pPr/>
      <w:r>
        <w:rPr>
          <w:lang w:val="en-GB"/>
        </w:rPr>
        <w:t>Problemau sy'n effeithio ar berfformiad aelodau'r tîm </w:t>
      </w:r>
    </w:p>
    <w:p>
      <w:pPr/>
      <w:r>
        <w:rPr>
          <w:lang w:val="en-GB"/>
        </w:rPr>
        <w:t>Problemau yn y gwaith y gellir eu hachosi naill ai gan ffactorau cysylltiedig â gwaith neu ffactorau allanol o fywyd personol aelodau'r tîm </w:t>
      </w:r>
    </w:p>
    <w:p>
      <w:pPr/>
      <w:r>
        <w:rPr>
          <w:lang w:val="en-GB"/>
        </w:rPr>
        <w:br/>
      </w:r>
    </w:p>
    <w:p>
      <w:pPr/>
      <w:r>
        <w:rPr>
          <w:lang w:val="en-GB"/>
        </w:rPr>
        <w:t>Cynlluniau </w:t>
      </w:r>
    </w:p>
    <w:p>
      <w:pPr/>
      <w:r>
        <w:rPr>
          <w:lang w:val="en-GB"/>
        </w:rPr>
        <w:t>Dogfennau neu gytundebau llafar, sy'n disgrifio'r gwaith sydd i'w wneud, pryd, gan bwy, at ba safon, a chyda pha adnoddau, er mwyn medru cyflawni gofynion ac amcanion </w:t>
      </w:r>
    </w:p>
    <w:p>
      <w:pPr/>
      <w:r>
        <w:rPr>
          <w:lang w:val="en-GB"/>
        </w:rPr>
        <w:br/>
      </w:r>
    </w:p>
    <w:p>
      <w:pPr/>
      <w:r>
        <w:rPr>
          <w:lang w:val="en-GB"/>
        </w:rPr>
        <w:t>Parch at unigolion </w:t>
      </w:r>
    </w:p>
    <w:p>
      <w:pPr/>
      <w:r>
        <w:rPr>
          <w:lang w:val="en-GB"/>
        </w:rPr>
        <w:t>Cydnabod yn agored bod gan unigolion hawl i'w safbwyntiau, </w:t>
      </w:r>
    </w:p>
    <w:p>
      <w:pPr/>
      <w:r>
        <w:rPr>
          <w:lang w:val="en-GB"/>
        </w:rPr>
        <w:t>eu camau gweithredu a'u datblygiad eu hunain, cyhyd ag nad yw'r rhain yn cyfyngu'n ormodol ar hawliau pobl eraill </w:t>
      </w:r>
    </w:p>
    <w:p>
      <w:pPr/>
      <w:r>
        <w:rPr>
          <w:lang w:val="en-GB"/>
        </w:rPr>
        <w:br/>
      </w:r>
    </w:p>
    <w:p>
      <w:pPr/>
      <w:r>
        <w:rPr>
          <w:lang w:val="en-GB"/>
        </w:rPr>
        <w:t>Gwasanaethau cymorth </w:t>
      </w:r>
    </w:p>
    <w:p>
      <w:pPr/>
      <w:r>
        <w:rPr>
          <w:lang w:val="en-GB"/>
        </w:rPr>
        <w:t>Gwasanaethau arbenigol, megis meddygon neu gynghorwyr, y gall fod gofyn iddynt helpu aelodau'r tîm i ddatrys eu problemau </w:t>
      </w:r>
    </w:p>
    <w:p>
      <w:pPr/>
      <w:r>
        <w:rPr>
          <w:lang w:val="en-GB"/>
        </w:rPr>
        <w:br/>
      </w:r>
    </w:p>
    <w:p>
      <w:pPr/>
      <w:r>
        <w:rPr>
          <w:lang w:val="en-GB"/>
        </w:rPr>
        <w:t>Atodlenni </w:t>
      </w:r>
    </w:p>
    <w:p>
      <w:pPr/>
      <w:r>
        <w:rPr>
          <w:lang w:val="en-GB"/>
        </w:rPr>
        <w:t>Dogfennau sy'n dangos y gwaith sydd i'w wneud, pryd a, weithiau, gan bwy </w:t>
      </w:r>
    </w:p>
    <w:p>
      <w:pPr/>
      <w:r>
        <w:rPr>
          <w:lang w:val="en-GB"/>
        </w:rPr>
        <w:br/>
      </w:r>
    </w:p>
    <w:p>
      <w:pPr/>
      <w:r>
        <w:rPr>
          <w:lang w:val="en-GB"/>
        </w:rPr>
        <w:t>Aelodau'r Tîm</w:t>
      </w:r>
    </w:p>
    <w:p>
      <w:pPr/>
      <w:r>
        <w:rPr>
          <w:lang w:val="en-GB"/>
        </w:rPr>
        <w:t>Pobl sy'n gweithio gyda chi fel rhan o dîm swyddogaethol neu brosiect; gall aelodau'r tîm adrodd i chi naill ai fel eu rheolwr llinell neu fel y rheolwr sy'n gyfrifol am brosiect neu weithgaredd penodol y maent yn gweithio arno​</w:t>
      </w:r>
    </w:p>
    <w:p>
      <w:pPr/>
      <w:r>
        <w:rPr>
          <w:lang w:val="en-GB"/>
          <w:b/>
        </w:rPr>
        <w:t>Datblygwyd gan</w:t>
      </w:r>
    </w:p>
    <w:p>
      <w:pPr/>
      <w:r>
        <w:rPr>
          <w:lang w:val="en-GB"/>
        </w:rPr>
        <w:t>Skills for Justice</w:t>
      </w:r>
      <w:r>
        <w:rPr>
          <w:lang w:val="en-GB"/>
        </w:rPr>
        <w:br/>
      </w:r>
    </w:p>
    <w:p>
      <w:pPr/>
      <w:r>
        <w:rPr>
          <w:lang w:val="en-GB"/>
          <w:b/>
        </w:rPr>
        <w:t>Dyddiad cymeradwyo</w:t>
      </w:r>
    </w:p>
    <w:p>
      <w:pPr/>
      <w:r>
        <w:rPr>
          <w:lang w:val="en-GB"/>
        </w:rPr>
        <w:t>31 Rhag 2014</w:t>
      </w:r>
      <w:r>
        <w:rPr>
          <w:lang w:val="en-GB"/>
        </w:rPr>
        <w:br/>
      </w:r>
    </w:p>
    <w:p>
      <w:pPr/>
      <w:r>
        <w:rPr>
          <w:lang w:val="en-GB"/>
          <w:b/>
        </w:rPr>
        <w:t>Dyddiad Adolygu Dangosol</w:t>
      </w:r>
    </w:p>
    <w:p>
      <w:pPr/>
      <w:r>
        <w:rPr>
          <w:lang w:val="en-GB"/>
        </w:rPr>
        <w:t>31 Rhag 2019</w:t>
      </w:r>
      <w:r>
        <w:rPr>
          <w:lang w:val="en-GB"/>
        </w:rPr>
        <w:br/>
      </w:r>
    </w:p>
    <w:p>
      <w:pPr/>
      <w:r>
        <w:rPr>
          <w:lang w:val="en-GB"/>
          <w:b/>
        </w:rPr>
        <w:t>Dilysrwydd</w:t>
      </w:r>
    </w:p>
    <w:p>
      <w:pPr/>
      <w:r>
        <w:rPr>
          <w:lang w:val="en-GB"/>
        </w:rPr>
        <w:t>Ar hyn o bryd</w:t>
      </w:r>
      <w:r>
        <w:rPr>
          <w:lang w:val="en-GB"/>
        </w:rPr>
        <w:br/>
      </w:r>
    </w:p>
    <w:p>
      <w:pPr/>
      <w:r>
        <w:rPr>
          <w:lang w:val="en-GB"/>
          <w:b/>
        </w:rPr>
        <w:t>Statws</w:t>
      </w:r>
    </w:p>
    <w:p>
      <w:pPr/>
      <w:r>
        <w:rPr>
          <w:lang w:val="en-GB"/>
        </w:rPr>
        <w:t>Gwreiddiol</w:t>
      </w:r>
      <w:r>
        <w:rPr>
          <w:lang w:val="en-GB"/>
        </w:rPr>
        <w:br/>
      </w:r>
    </w:p>
    <w:p>
      <w:pPr/>
      <w:r>
        <w:rPr>
          <w:lang w:val="en-GB"/>
          <w:b/>
        </w:rPr>
        <w:t>Sefydliad cychwynnol</w:t>
      </w:r>
    </w:p>
    <w:p>
      <w:pPr/>
      <w:r>
        <w:rPr>
          <w:lang w:val="en-GB"/>
        </w:rPr>
        <w:t>Canolfan Safonau Rheoli</w:t>
      </w:r>
      <w:r>
        <w:rPr>
          <w:lang w:val="en-GB"/>
        </w:rPr>
        <w:br/>
      </w:r>
    </w:p>
    <w:p>
      <w:pPr/>
      <w:r>
        <w:rPr>
          <w:lang w:val="en-GB"/>
          <w:b/>
        </w:rPr>
        <w:t>RCU gwreiddiol</w:t>
      </w:r>
    </w:p>
    <w:p>
      <w:pPr/>
      <w:r>
        <w:rPr>
          <w:lang w:val="en-GB"/>
        </w:rPr>
        <w:t>MSC C15</w:t>
      </w:r>
      <w:r>
        <w:rPr>
          <w:lang w:val="en-GB"/>
        </w:rPr>
        <w:br/>
      </w:r>
    </w:p>
    <w:p>
      <w:pPr/>
      <w:r>
        <w:rPr>
          <w:lang w:val="en-GB"/>
          <w:b/>
        </w:rPr>
        <w:t>Galwedigaethau perthnasol</w:t>
      </w:r>
    </w:p>
    <w:p>
      <w:pPr/>
      <w:r>
        <w:rPr>
          <w:lang w:val="en-GB"/>
        </w:rPr>
        <w:t>Rheolwyr Gwyliadwriaeth Tân ac Achub</w:t>
      </w:r>
      <w:r>
        <w:rPr>
          <w:lang w:val="en-GB"/>
        </w:rPr>
        <w:br/>
      </w:r>
    </w:p>
    <w:p>
      <w:pPr/>
      <w:r>
        <w:rPr>
          <w:lang w:val="en-GB"/>
          <w:b/>
        </w:rPr>
        <w:t>Cyfres/Set</w:t>
      </w:r>
    </w:p>
    <w:p>
      <w:pPr/>
      <w:r>
        <w:rPr>
          <w:lang w:val="en-GB"/>
        </w:rPr>
        <w:t>Rheoli Gwyliadwriaeth</w:t>
      </w:r>
      <w:r>
        <w:rPr>
          <w:lang w:val="en-GB"/>
        </w:rPr>
        <w:br/>
      </w:r>
    </w:p>
    <w:p>
      <w:pPr/>
      <w:r>
        <w:rPr>
          <w:lang w:val="en-GB"/>
          <w:b/>
        </w:rPr>
        <w:t>Geiriau Allweddol</w:t>
      </w:r>
    </w:p>
    <w:p>
      <w:pPr/>
      <w:r>
        <w:rPr>
          <w:lang w:val="en-GB"/>
        </w:rPr>
        <w:t>Personol; datblygiad; sgiliau; perthnasoedd gwaith</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22ef70ac8624463" /><Relationship Type="http://schemas.openxmlformats.org/officeDocument/2006/relationships/numbering" Target="/word/numbering.xml" Id="Rd95b0c410b4641a8" /><Relationship Type="http://schemas.openxmlformats.org/officeDocument/2006/relationships/settings" Target="/word/settings.xml" Id="R3336ea3c41dc476c" /><Relationship Type="http://schemas.openxmlformats.org/officeDocument/2006/relationships/image" Target="/word/media/f907210e-a12c-485d-a5bb-53d6b4accd5a.png" Id="Rfdbafc37be6148e2" /></Relationships>
</file>