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084ecf1e9742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SFJFRSWM3</w:t>
            </w:r>
            <w:r>
              <w:rPr>
                <w:b/>
              </w:rPr>
              <w:br/>
            </w:r>
            <w:r>
              <w:rPr>
                <w:b/>
              </w:rPr>
              <w:t>Rheoli gwybodaeth ar gyfer gweithredu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c14e3ec9a6457f"/>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Darperir y diffiniadau hyn i esbonio sut defnyddir geiriau a chysyniadau allweddol yn yr uned hon.</w:t>
      </w:r>
    </w:p>
    <w:p>
      <w:pPr/>
      <w:r>
        <w:rPr>
          <w:lang w:val="en-GB"/>
        </w:rPr>
        <w:t>Gan fod y safon hon yn berthnasol ar draws ystod o gyd-destunau gwaith yn y gwasanaeth tân ac achub, mae'r canllawiau canlynol yn berthnasol ar lefel yr elfennau: </w:t>
      </w:r>
    </w:p>
    <w:p>
      <w:pPr/>
      <w:r>
        <w:rPr>
          <w:lang w:val="en-GB"/>
        </w:rPr>
        <w:br/>
      </w:r>
    </w:p>
    <w:p>
      <w:pPr/>
      <w:r>
        <w:rPr>
          <w:lang w:val="en-GB"/>
        </w:rPr>
        <w:t>Casglu gwybodaeth sy'n ofynnol</w:t>
      </w:r>
    </w:p>
    <w:p>
      <w:pPr/>
      <w:r>
        <w:rPr>
          <w:lang w:val="en-GB"/>
        </w:rPr>
        <w:t>Mae'r elfen hon yn ymwneud â'ch gallu i gasglu gwybodaeth o amrywiaeth o ffynonellau er mwyn cyflawni'r amcanion a bennwyd. Bydd hyn yn cynnwys casglu gwybodaeth o ffynonellau mewnol ac allanol a goresgyn unrhyw anawsterau o ran argaeledd. </w:t>
      </w:r>
    </w:p>
    <w:p>
      <w:pPr/>
      <w:r>
        <w:rPr>
          <w:lang w:val="en-GB"/>
        </w:rPr>
        <w:br/>
      </w:r>
    </w:p>
    <w:p>
      <w:pPr/>
      <w:r>
        <w:rPr>
          <w:lang w:val="en-GB"/>
        </w:rPr>
        <w:t>Hysbysu a chynghori eraill </w:t>
      </w:r>
    </w:p>
    <w:p>
      <w:pPr/>
      <w:r>
        <w:rPr>
          <w:lang w:val="en-GB"/>
        </w:rPr>
        <w:t>Mae'r elfen hon yn ymwneud â'ch gallu i ymateb i ymholiadau ac i fynd ati'n rhagweithiol i ddarparu gwybodaeth a chyngor ar faterion Tân ac Achub oddi mewn i'ch meysydd cyfrifoldeb ac awdurdod eich hun. Bydd hyn yn cynnwys cyswllt gyda chysylltiadau mewnol ac allanol. </w:t>
      </w:r>
    </w:p>
    <w:p>
      <w:pPr/>
      <w:r>
        <w:rPr>
          <w:lang w:val="en-GB"/>
        </w:rPr>
        <w:br/>
      </w:r>
    </w:p>
    <w:p>
      <w:pPr/>
      <w:r>
        <w:rPr>
          <w:lang w:val="en-GB"/>
        </w:rPr>
        <w:t>Cynnal cyfarfodydd</w:t>
      </w:r>
    </w:p>
    <w:p>
      <w:pPr/>
      <w:r>
        <w:rPr>
          <w:lang w:val="en-GB"/>
        </w:rPr>
        <w:t>Mae'r elfen hon yn ymwneud â'ch gallu i gynllunio, paratoi a chynnal cyfarfodydd o grwpiau bychain o bobl. Mae hyn yn cynnwys pennu amcanion ac agendâu clir, rheoli a chydlynu trafodaethau, a sicrhau y gwneir defnydd cynhyrchiol o amser.  Bydd hyn yn cynnwys cyfarfodydd yn eich gweithle arferol neu gyda grwpiau yn eich cymuned.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Casglu gwybodaeth sy'n ofynnol </w:t>
      </w:r>
    </w:p>
    <w:p>
      <w:pPr/>
      <w:r>
        <w:rPr>
          <w:lang w:val="en-GB"/>
        </w:rPr>
        <w:br/>
      </w:r>
    </w:p>
    <w:p>
      <w:pPr/>
      <w:r>
        <w:rPr>
          <w:lang w:val="en-GB"/>
        </w:rPr>
        <w:br/>
      </w:r>
    </w:p>
    <w:p>
      <w:pPr/>
      <w:r>
        <w:rPr>
          <w:lang w:val="en-GB"/>
        </w:rPr>
        <w:t>1.</w:t>
      </w:r>
    </w:p>
    <w:p>
      <w:pPr/>
      <w:r>
        <w:rPr>
          <w:lang w:val="en-GB"/>
        </w:rPr>
        <w:t xml:space="preserve">‍ </w:t>
      </w:r>
    </w:p>
    <w:p>
      <w:pPr/>
      <w:r>
        <w:rPr>
          <w:lang w:val="en-GB"/>
        </w:rPr>
        <w:t>sicrhau bod yr wybodaeth a gasglwch yn gywir, yn ddigonol ac yn berthnasol i'r diben y mae ei hangen ar ei gyfer</w:t>
      </w:r>
    </w:p>
    <w:p>
      <w:pPr/>
      <w:r>
        <w:rPr>
          <w:lang w:val="en-GB"/>
        </w:rPr>
        <w:t>2.</w:t>
      </w:r>
    </w:p>
    <w:p>
      <w:pPr/>
      <w:r>
        <w:rPr>
          <w:lang w:val="en-GB"/>
        </w:rPr>
        <w:t xml:space="preserve">‍ </w:t>
      </w:r>
    </w:p>
    <w:p>
      <w:pPr/>
      <w:r>
        <w:rPr>
          <w:lang w:val="en-GB"/>
        </w:rPr>
        <w:t>cofnodi'r wybodaeth rydych chi'n ei chasglu yn unol â systemau a gweithdrefnau eich sefydliad</w:t>
      </w:r>
    </w:p>
    <w:p>
      <w:pPr/>
      <w:r>
        <w:rPr>
          <w:lang w:val="en-GB"/>
        </w:rPr>
        <w:t>3.</w:t>
      </w:r>
    </w:p>
    <w:p>
      <w:pPr/>
      <w:r>
        <w:rPr>
          <w:lang w:val="en-GB"/>
        </w:rPr>
        <w:t xml:space="preserve">‍ </w:t>
      </w:r>
    </w:p>
    <w:p>
      <w:pPr/>
      <w:r>
        <w:rPr>
          <w:lang w:val="en-GB"/>
        </w:rPr>
        <w:t>storio'r wybodaeth rydych chi'n ei chasglu yn unol â systemau a gweithdrefnau eich sefydliad</w:t>
      </w:r>
    </w:p>
    <w:p>
      <w:pPr/>
      <w:r>
        <w:rPr>
          <w:lang w:val="en-GB"/>
        </w:rPr>
        <w:t>4.</w:t>
      </w:r>
    </w:p>
    <w:p>
      <w:pPr/>
      <w:r>
        <w:rPr>
          <w:lang w:val="en-GB"/>
        </w:rPr>
        <w:t xml:space="preserve">‍ </w:t>
      </w:r>
    </w:p>
    <w:p>
      <w:pPr/>
      <w:r>
        <w:rPr>
          <w:lang w:val="en-GB"/>
        </w:rPr>
        <w:t>nodi gwelliannau posibl i systemau a gweithdrefnau a throsglwyddo'r rhain i eraill</w:t>
      </w:r>
    </w:p>
    <w:p>
      <w:pPr/>
      <w:r>
        <w:rPr>
          <w:lang w:val="en-GB"/>
        </w:rPr>
        <w:br/>
      </w:r>
    </w:p>
    <w:p>
      <w:pPr/>
      <w:r>
        <w:rPr>
          <w:lang w:val="en-GB"/>
        </w:rPr>
        <w:t>Hysbysu a chynghori eraill</w:t>
      </w:r>
    </w:p>
    <w:p>
      <w:pPr/>
      <w:r>
        <w:rPr>
          <w:lang w:val="en-GB"/>
        </w:rPr>
        <w:br/>
      </w:r>
    </w:p>
    <w:p>
      <w:pPr/>
      <w:r>
        <w:rPr>
          <w:lang w:val="en-GB"/>
        </w:rPr>
        <w:t>5.</w:t>
      </w:r>
    </w:p>
    <w:p>
      <w:pPr/>
      <w:r>
        <w:rPr>
          <w:lang w:val="en-GB"/>
        </w:rPr>
        <w:t xml:space="preserve">‍ </w:t>
      </w:r>
    </w:p>
    <w:p>
      <w:pPr/>
      <w:r>
        <w:rPr>
          <w:lang w:val="en-GB"/>
        </w:rPr>
        <w:t>darparu gwybodaeth a chyngor mewn modd a ffurf sy'n briodol ar gyfer anghenion derbynyddion</w:t>
      </w:r>
    </w:p>
    <w:p>
      <w:pPr/>
      <w:r>
        <w:rPr>
          <w:lang w:val="en-GB"/>
        </w:rPr>
        <w:t>6.</w:t>
      </w:r>
    </w:p>
    <w:p>
      <w:pPr/>
      <w:r>
        <w:rPr>
          <w:lang w:val="en-GB"/>
        </w:rPr>
        <w:t xml:space="preserve">‍ </w:t>
      </w:r>
    </w:p>
    <w:p>
      <w:pPr/>
      <w:r>
        <w:rPr>
          <w:lang w:val="en-GB"/>
        </w:rPr>
        <w:t>sicrhau bod yr wybodaeth a roddwch yn gywir, yn berthnasol ac yn ddigonol</w:t>
      </w:r>
    </w:p>
    <w:p>
      <w:pPr/>
      <w:r>
        <w:rPr>
          <w:lang w:val="en-GB"/>
        </w:rPr>
        <w:t>7.</w:t>
      </w:r>
    </w:p>
    <w:p>
      <w:pPr/>
      <w:r>
        <w:rPr>
          <w:lang w:val="en-GB"/>
        </w:rPr>
        <w:t xml:space="preserve">‍ </w:t>
      </w:r>
    </w:p>
    <w:p>
      <w:pPr/>
      <w:r>
        <w:rPr>
          <w:lang w:val="en-GB"/>
        </w:rPr>
        <w:t>sicrhau bod y cyngor a roddwch yn cyd-fynd â pholisi a gweithdrefnau eich sefydliad </w:t>
      </w:r>
    </w:p>
    <w:p>
      <w:pPr/>
      <w:r>
        <w:rPr>
          <w:lang w:val="en-GB"/>
        </w:rPr>
        <w:t>8.</w:t>
      </w:r>
    </w:p>
    <w:p>
      <w:pPr/>
      <w:r>
        <w:rPr>
          <w:lang w:val="en-GB"/>
        </w:rPr>
        <w:t xml:space="preserve">‍ </w:t>
      </w:r>
    </w:p>
    <w:p>
      <w:pPr/>
      <w:r>
        <w:rPr>
          <w:lang w:val="en-GB"/>
        </w:rPr>
        <w:t>cadarnhau dealltwriaeth derbynyddion o'r wybodaeth a'r cyngor yr ydych wedi'u rhoi iddynt</w:t>
      </w:r>
    </w:p>
    <w:p>
      <w:pPr/>
      <w:r>
        <w:rPr>
          <w:lang w:val="en-GB"/>
        </w:rPr>
        <w:t>9.</w:t>
      </w:r>
    </w:p>
    <w:p>
      <w:pPr/>
      <w:r>
        <w:rPr>
          <w:lang w:val="en-GB"/>
        </w:rPr>
        <w:t xml:space="preserve">‍ </w:t>
      </w:r>
    </w:p>
    <w:p>
      <w:pPr/>
      <w:r>
        <w:rPr>
          <w:lang w:val="en-GB"/>
        </w:rPr>
        <w:t>cynnal cyfrinachedd yn unol â gofynion eich sefydliad</w:t>
      </w:r>
    </w:p>
    <w:p>
      <w:pPr/>
      <w:r>
        <w:rPr>
          <w:lang w:val="en-GB"/>
        </w:rPr>
        <w:t>10.</w:t>
      </w:r>
    </w:p>
    <w:p>
      <w:pPr/>
      <w:r>
        <w:rPr>
          <w:lang w:val="en-GB"/>
        </w:rPr>
        <w:t xml:space="preserve">‍ </w:t>
      </w:r>
    </w:p>
    <w:p>
      <w:pPr/>
      <w:r>
        <w:rPr>
          <w:lang w:val="en-GB"/>
        </w:rPr>
        <w:t>ceisio adborth i wella eich ffyrdd o roi gwybodaeth a chyngor</w:t>
      </w:r>
    </w:p>
    <w:p>
      <w:pPr/>
      <w:r>
        <w:rPr>
          <w:lang w:val="en-GB"/>
        </w:rPr>
        <w:br/>
      </w:r>
    </w:p>
    <w:p>
      <w:pPr/>
      <w:r>
        <w:rPr>
          <w:lang w:val="en-GB"/>
        </w:rPr>
        <w:t>Cynnal cyfarfodydd </w:t>
      </w:r>
    </w:p>
    <w:p>
      <w:pPr/>
      <w:r>
        <w:rPr>
          <w:lang w:val="en-GB"/>
        </w:rPr>
        <w:br/>
      </w:r>
    </w:p>
    <w:p>
      <w:pPr/>
      <w:r>
        <w:rPr>
          <w:lang w:val="en-GB"/>
        </w:rPr>
        <w:t>11.</w:t>
      </w:r>
    </w:p>
    <w:p>
      <w:pPr/>
      <w:r>
        <w:rPr>
          <w:lang w:val="en-GB"/>
        </w:rPr>
        <w:t xml:space="preserve">‍ </w:t>
      </w:r>
    </w:p>
    <w:p>
      <w:pPr/>
      <w:r>
        <w:rPr>
          <w:lang w:val="en-GB"/>
        </w:rPr>
        <w:t>darparu rhybudd digonol ynghylch y cyfarfod, fel bod modd i'r bobl angenrheidiol fod yn bresennol</w:t>
      </w:r>
    </w:p>
    <w:p>
      <w:pPr/>
      <w:r>
        <w:rPr>
          <w:lang w:val="en-GB"/>
        </w:rPr>
        <w:t>12.</w:t>
      </w:r>
    </w:p>
    <w:p>
      <w:pPr/>
      <w:r>
        <w:rPr>
          <w:lang w:val="en-GB"/>
        </w:rPr>
        <w:t xml:space="preserve">‍ </w:t>
      </w:r>
    </w:p>
    <w:p>
      <w:pPr/>
      <w:r>
        <w:rPr>
          <w:lang w:val="en-GB"/>
        </w:rPr>
        <w:t>egluro nodau ac amcanion cyfarfodydd </w:t>
      </w:r>
    </w:p>
    <w:p>
      <w:pPr/>
      <w:r>
        <w:rPr>
          <w:lang w:val="en-GB"/>
        </w:rPr>
        <w:t>13.</w:t>
      </w:r>
    </w:p>
    <w:p>
      <w:pPr/>
      <w:r>
        <w:rPr>
          <w:lang w:val="en-GB"/>
        </w:rPr>
        <w:t xml:space="preserve">‍ </w:t>
      </w:r>
    </w:p>
    <w:p>
      <w:pPr/>
      <w:r>
        <w:rPr>
          <w:lang w:val="en-GB"/>
        </w:rPr>
        <w:t>arwain cyfarfodydd a darparu cyfleoedd i eraill wneud cyfraniadau</w:t>
      </w:r>
    </w:p>
    <w:p>
      <w:pPr/>
      <w:r>
        <w:rPr>
          <w:lang w:val="en-GB"/>
        </w:rPr>
        <w:t>14.</w:t>
      </w:r>
    </w:p>
    <w:p>
      <w:pPr/>
      <w:r>
        <w:rPr>
          <w:lang w:val="en-GB"/>
        </w:rPr>
        <w:t xml:space="preserve">‍ </w:t>
      </w:r>
    </w:p>
    <w:p>
      <w:pPr/>
      <w:r>
        <w:rPr>
          <w:lang w:val="en-GB"/>
        </w:rPr>
        <w:t>sicrhau bod amcanion cyfarfodydd yn cael eu cyflawni o fewn yr amser dynodedig</w:t>
      </w:r>
    </w:p>
    <w:p>
      <w:pPr/>
      <w:r>
        <w:rPr>
          <w:lang w:val="en-GB"/>
        </w:rPr>
        <w:t>15.</w:t>
      </w:r>
    </w:p>
    <w:p>
      <w:pPr/>
      <w:r>
        <w:rPr>
          <w:lang w:val="en-GB"/>
        </w:rPr>
        <w:t xml:space="preserve">‍ </w:t>
      </w:r>
    </w:p>
    <w:p>
      <w:pPr/>
      <w:r>
        <w:rPr>
          <w:lang w:val="en-GB"/>
        </w:rPr>
        <w:t>darparu gwybodaeth glir, gywir a chryno ynghylch canlyniadau cyfarfodydd yn brydlon i'r rhai y mae arnynt ei hangen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Sefydliadol </w:t>
      </w:r>
    </w:p>
    <w:p>
      <w:pPr/>
      <w:r>
        <w:rPr>
          <w:lang w:val="en-GB"/>
        </w:rPr>
        <w:br/>
      </w:r>
    </w:p>
    <w:p>
      <w:pPr/>
      <w:r>
        <w:rPr>
          <w:lang w:val="en-GB"/>
        </w:rPr>
        <w:br/>
      </w:r>
    </w:p>
    <w:p>
      <w:pPr/>
      <w:r>
        <w:rPr>
          <w:lang w:val="en-GB"/>
        </w:rPr>
        <w:t>1.</w:t>
      </w:r>
    </w:p>
    <w:p>
      <w:pPr/>
      <w:r>
        <w:rPr>
          <w:lang w:val="en-GB"/>
        </w:rPr>
        <w:t xml:space="preserve">‍ </w:t>
      </w:r>
    </w:p>
    <w:p>
      <w:pPr/>
      <w:r>
        <w:rPr>
          <w:lang w:val="en-GB"/>
        </w:rPr>
        <w:t>y gweithdrefnau i'w dilyn er mwyn cyflwyno argymhellion ar gyfer gwelliannau i systemau a gweithdrefnau</w:t>
      </w:r>
    </w:p>
    <w:p>
      <w:pPr/>
      <w:r>
        <w:rPr>
          <w:lang w:val="en-GB"/>
        </w:rPr>
        <w:t>2.</w:t>
      </w:r>
    </w:p>
    <w:p>
      <w:pPr/>
      <w:r>
        <w:rPr>
          <w:lang w:val="en-GB"/>
        </w:rPr>
        <w:t xml:space="preserve">‍ </w:t>
      </w:r>
    </w:p>
    <w:p>
      <w:pPr/>
      <w:r>
        <w:rPr>
          <w:lang w:val="en-GB"/>
        </w:rPr>
        <w:t>cyfyngiadau ar bolisïau, gweithdrefnau ac adnoddau'r sefydliad, a allai effeithio ar y cyngor a'r wybodaeth a roddwch i eraill</w:t>
      </w:r>
    </w:p>
    <w:p>
      <w:pPr/>
      <w:r>
        <w:rPr>
          <w:lang w:val="en-GB"/>
        </w:rPr>
        <w:t>3.</w:t>
      </w:r>
    </w:p>
    <w:p>
      <w:pPr/>
      <w:r>
        <w:rPr>
          <w:lang w:val="en-GB"/>
        </w:rPr>
        <w:t xml:space="preserve">‍ </w:t>
      </w:r>
    </w:p>
    <w:p>
      <w:pPr/>
      <w:r>
        <w:rPr>
          <w:lang w:val="en-GB"/>
        </w:rPr>
        <w:t>pwysigrwydd casglu, dilysu a dadansoddi gwybodaeth o safbwynt effeithiolrwydd y tîm a'r sefydliad, a'ch rôl a'ch cyfrifoldeb chi yn y cyswllt hwnnw.</w:t>
      </w:r>
    </w:p>
    <w:p>
      <w:pPr/>
      <w:r>
        <w:rPr>
          <w:lang w:val="en-GB"/>
        </w:rPr>
        <w:br/>
      </w:r>
    </w:p>
    <w:p>
      <w:pPr/>
      <w:r>
        <w:rPr>
          <w:lang w:val="en-GB"/>
        </w:rPr>
        <w:t>Personol a rhyngbersonol</w:t>
      </w:r>
    </w:p>
    <w:p>
      <w:pPr/>
      <w:r>
        <w:rPr>
          <w:lang w:val="en-GB"/>
        </w:rPr>
        <w:br/>
      </w:r>
    </w:p>
    <w:p>
      <w:pPr/>
      <w:r>
        <w:rPr>
          <w:lang w:val="en-GB"/>
        </w:rPr>
        <w:t>4.</w:t>
      </w:r>
    </w:p>
    <w:p>
      <w:pPr/>
      <w:r>
        <w:rPr>
          <w:lang w:val="en-GB"/>
        </w:rPr>
        <w:t xml:space="preserve">‍ </w:t>
      </w:r>
    </w:p>
    <w:p>
      <w:pPr/>
      <w:r>
        <w:rPr>
          <w:lang w:val="en-GB"/>
        </w:rPr>
        <w:t>sut mae rhoi gwybodaeth a chyngor yn effeithiol ar lafar ac yn ysgrifenedig</w:t>
      </w:r>
    </w:p>
    <w:p>
      <w:pPr/>
      <w:r>
        <w:rPr>
          <w:lang w:val="en-GB"/>
        </w:rPr>
        <w:t>5.</w:t>
      </w:r>
    </w:p>
    <w:p>
      <w:pPr/>
      <w:r>
        <w:rPr>
          <w:lang w:val="en-GB"/>
        </w:rPr>
        <w:t xml:space="preserve">‍ </w:t>
      </w:r>
    </w:p>
    <w:p>
      <w:pPr/>
      <w:r>
        <w:rPr>
          <w:lang w:val="en-GB"/>
        </w:rPr>
        <w:t>sut mae darparu gwybodaeth mewn perthynas ag anghenion y gwrandawr </w:t>
      </w:r>
    </w:p>
    <w:p>
      <w:pPr/>
      <w:r>
        <w:rPr>
          <w:lang w:val="en-GB"/>
        </w:rPr>
        <w:t>6.</w:t>
      </w:r>
    </w:p>
    <w:p>
      <w:pPr/>
      <w:r>
        <w:rPr>
          <w:lang w:val="en-GB"/>
        </w:rPr>
        <w:t xml:space="preserve">‍ </w:t>
      </w:r>
    </w:p>
    <w:p>
      <w:pPr/>
      <w:r>
        <w:rPr>
          <w:lang w:val="en-GB"/>
        </w:rPr>
        <w:t>pwysigrwydd cadarnhau dealltwriaeth y derbynnydd o'r wybodaeth a'r cyngor </w:t>
      </w:r>
    </w:p>
    <w:p>
      <w:pPr/>
      <w:r>
        <w:rPr>
          <w:lang w:val="en-GB"/>
        </w:rPr>
        <w:t>7.</w:t>
      </w:r>
    </w:p>
    <w:p>
      <w:pPr/>
      <w:r>
        <w:rPr>
          <w:lang w:val="en-GB"/>
        </w:rPr>
        <w:t xml:space="preserve">‍ </w:t>
      </w:r>
    </w:p>
    <w:p>
      <w:pPr/>
      <w:r>
        <w:rPr>
          <w:lang w:val="en-GB"/>
        </w:rPr>
        <w:t>pwysigrwydd ceisio adborth ar ansawdd a pherthnasedd y cyngor a'r wybodaeth a roddwyd gennych, a sut mae annog a galluogi'r cyfryw adborth</w:t>
      </w:r>
    </w:p>
    <w:p>
      <w:pPr/>
      <w:r>
        <w:rPr>
          <w:lang w:val="en-GB"/>
        </w:rPr>
        <w:t>8.</w:t>
      </w:r>
    </w:p>
    <w:p>
      <w:pPr/>
      <w:r>
        <w:rPr>
          <w:lang w:val="en-GB"/>
        </w:rPr>
        <w:t xml:space="preserve">‍ </w:t>
      </w:r>
    </w:p>
    <w:p>
      <w:pPr/>
      <w:r>
        <w:rPr>
          <w:lang w:val="en-GB"/>
        </w:rPr>
        <w:t>sut mae nodi dadleuon a chrwydriadau nad ydynt o gymorth, a strategaethau y gellir eu defnyddio i annog eu hosgoi</w:t>
      </w:r>
    </w:p>
    <w:p>
      <w:pPr/>
      <w:r>
        <w:rPr>
          <w:lang w:val="en-GB"/>
        </w:rPr>
        <w:t>9.</w:t>
      </w:r>
    </w:p>
    <w:p>
      <w:pPr/>
      <w:r>
        <w:rPr>
          <w:lang w:val="en-GB"/>
        </w:rPr>
        <w:t xml:space="preserve">‍ </w:t>
      </w:r>
    </w:p>
    <w:p>
      <w:pPr/>
      <w:r>
        <w:rPr>
          <w:lang w:val="en-GB"/>
        </w:rPr>
        <w:t>yr arddulliau arweinyddiaeth y gellir eu defnyddio i gynnal cyfarfodydd a sut mae dewis arddull yn ôl natur y cyfarfod</w:t>
      </w:r>
    </w:p>
    <w:p>
      <w:pPr/>
      <w:r>
        <w:rPr>
          <w:lang w:val="en-GB"/>
        </w:rPr>
        <w:t>10.</w:t>
      </w:r>
    </w:p>
    <w:p>
      <w:pPr/>
      <w:r>
        <w:rPr>
          <w:lang w:val="en-GB"/>
        </w:rPr>
        <w:t xml:space="preserve">‍ </w:t>
      </w:r>
    </w:p>
    <w:p>
      <w:pPr/>
      <w:r>
        <w:rPr>
          <w:lang w:val="en-GB"/>
        </w:rPr>
        <w:t>sut mae rheoli trafodaethau fel bod amcanion y cyfarfod yn cael eu cyflawni oddi mewn i'r amser a neilltuwyd</w:t>
      </w:r>
    </w:p>
    <w:p>
      <w:pPr/>
      <w:r>
        <w:rPr>
          <w:lang w:val="en-GB"/>
        </w:rPr>
        <w:br/>
      </w:r>
    </w:p>
    <w:p>
      <w:pPr/>
      <w:r>
        <w:rPr>
          <w:lang w:val="en-GB"/>
        </w:rPr>
        <w:t>Technegol</w:t>
      </w:r>
    </w:p>
    <w:p>
      <w:pPr/>
      <w:r>
        <w:rPr>
          <w:lang w:val="en-GB"/>
        </w:rPr>
        <w:br/>
      </w:r>
    </w:p>
    <w:p>
      <w:pPr/>
      <w:r>
        <w:rPr>
          <w:lang w:val="en-GB"/>
        </w:rPr>
        <w:t>11.</w:t>
      </w:r>
    </w:p>
    <w:p>
      <w:pPr/>
      <w:r>
        <w:rPr>
          <w:lang w:val="en-GB"/>
        </w:rPr>
        <w:t xml:space="preserve">‍ </w:t>
      </w:r>
    </w:p>
    <w:p>
      <w:pPr/>
      <w:r>
        <w:rPr>
          <w:lang w:val="en-GB"/>
        </w:rPr>
        <w:t>sut mae penderfynu pa bobl mae angen iddyn nhw fynychu'r cyfarfod</w:t>
      </w:r>
    </w:p>
    <w:p>
      <w:pPr/>
      <w:r>
        <w:rPr>
          <w:lang w:val="en-GB"/>
        </w:rPr>
        <w:t>12.</w:t>
      </w:r>
    </w:p>
    <w:p>
      <w:pPr/>
      <w:r>
        <w:rPr>
          <w:lang w:val="en-GB"/>
        </w:rPr>
        <w:t xml:space="preserve">‍ </w:t>
      </w:r>
    </w:p>
    <w:p>
      <w:pPr/>
      <w:r>
        <w:rPr>
          <w:lang w:val="en-GB"/>
        </w:rPr>
        <w:t>sut mae trefnu cyfarfodydd </w:t>
      </w:r>
    </w:p>
    <w:p>
      <w:pPr/>
      <w:r>
        <w:rPr>
          <w:lang w:val="en-GB"/>
        </w:rPr>
        <w:t>13.</w:t>
      </w:r>
    </w:p>
    <w:p>
      <w:pPr/>
      <w:r>
        <w:rPr>
          <w:lang w:val="en-GB"/>
        </w:rPr>
        <w:t xml:space="preserve">‍ </w:t>
      </w:r>
    </w:p>
    <w:p>
      <w:pPr/>
      <w:r>
        <w:rPr>
          <w:lang w:val="en-GB"/>
        </w:rPr>
        <w:t>y defnydd o dechnoleg sydd ar gael i gynnal cyfarfodydd</w:t>
      </w:r>
    </w:p>
    <w:p>
      <w:pPr/>
      <w:r>
        <w:rPr>
          <w:lang w:val="en-GB"/>
        </w:rPr>
        <w:t>14.</w:t>
      </w:r>
    </w:p>
    <w:p>
      <w:pPr/>
      <w:r>
        <w:rPr>
          <w:lang w:val="en-GB"/>
        </w:rPr>
        <w:t xml:space="preserve">‍ </w:t>
      </w:r>
    </w:p>
    <w:p>
      <w:pPr/>
      <w:r>
        <w:rPr>
          <w:lang w:val="en-GB"/>
        </w:rPr>
        <w:t>gwerth a chyfyngiadau cyfarfodydd, fel dull o gyfnewid gwybodaeth a gwneud penderfyniadau</w:t>
      </w:r>
    </w:p>
    <w:p>
      <w:pPr/>
      <w:r>
        <w:rPr>
          <w:lang w:val="en-GB"/>
        </w:rPr>
        <w:t>15.</w:t>
      </w:r>
    </w:p>
    <w:p>
      <w:pPr/>
      <w:r>
        <w:rPr>
          <w:lang w:val="en-GB"/>
        </w:rPr>
        <w:t xml:space="preserve">‍ </w:t>
      </w:r>
    </w:p>
    <w:p>
      <w:pPr/>
      <w:r>
        <w:rPr>
          <w:lang w:val="en-GB"/>
        </w:rPr>
        <w:t>sut mae penderfynu pryd byddai cyfarfod yn ffordd fwyaf effeithiol o ddelio gyda materion a'r dewisiadau eraill posibl y gallech eu defnyddio</w:t>
      </w:r>
    </w:p>
    <w:p>
      <w:pPr/>
      <w:r>
        <w:rPr>
          <w:lang w:val="en-GB"/>
        </w:rPr>
        <w:t>16.</w:t>
      </w:r>
    </w:p>
    <w:p>
      <w:pPr/>
      <w:r>
        <w:rPr>
          <w:lang w:val="en-GB"/>
        </w:rPr>
        <w:t xml:space="preserve">‍ </w:t>
      </w:r>
    </w:p>
    <w:p>
      <w:pPr/>
      <w:r>
        <w:rPr>
          <w:lang w:val="en-GB"/>
        </w:rPr>
        <w:t>pwysigrwydd penderfynu ar ddiben ac amcanion cyfarfodydd a sut mae gwneud hynny</w:t>
      </w:r>
    </w:p>
    <w:p>
      <w:pPr/>
      <w:r>
        <w:rPr>
          <w:lang w:val="en-GB"/>
        </w:rPr>
        <w:t>17.</w:t>
      </w:r>
    </w:p>
    <w:p>
      <w:pPr/>
      <w:r>
        <w:rPr>
          <w:lang w:val="en-GB"/>
        </w:rPr>
        <w:t xml:space="preserve">‍ </w:t>
      </w:r>
    </w:p>
    <w:p>
      <w:pPr/>
      <w:r>
        <w:rPr>
          <w:lang w:val="en-GB"/>
        </w:rPr>
        <w:t>y mathau o broblemau a all ddigwydd wrth gasglu gwybodaeth a sut mae eu goresgyn</w:t>
      </w:r>
    </w:p>
    <w:p>
      <w:pPr/>
      <w:r>
        <w:rPr>
          <w:lang w:val="en-GB"/>
        </w:rPr>
        <w:t>18.</w:t>
      </w:r>
    </w:p>
    <w:p>
      <w:pPr/>
      <w:r>
        <w:rPr>
          <w:lang w:val="en-GB"/>
        </w:rPr>
        <w:t xml:space="preserve">‍ </w:t>
      </w:r>
    </w:p>
    <w:p>
      <w:pPr/>
      <w:r>
        <w:rPr>
          <w:lang w:val="en-GB"/>
        </w:rPr>
        <w:t>sut mae cofnodi a storio'r wybodaeth mae arnoch ei hangen</w:t>
      </w:r>
    </w:p>
    <w:p>
      <w:pPr/>
      <w:r>
        <w:rPr>
          <w:lang w:val="en-GB"/>
        </w:rPr>
        <w:t>19.</w:t>
      </w:r>
    </w:p>
    <w:p>
      <w:pPr/>
      <w:r>
        <w:rPr>
          <w:lang w:val="en-GB"/>
        </w:rPr>
        <w:t xml:space="preserve">‍ </w:t>
      </w:r>
    </w:p>
    <w:p>
      <w:pPr/>
      <w:r>
        <w:rPr>
          <w:lang w:val="en-GB"/>
        </w:rPr>
        <w:t>pwysigrwydd darparu gwybodaeth a chyngor i eraill, a'ch rôl a'ch cyfrifoldeb chi yn y cyswllt hwnnw</w:t>
      </w:r>
    </w:p>
    <w:p>
      <w:pPr/>
      <w:r>
        <w:rPr>
          <w:lang w:val="en-GB"/>
        </w:rPr>
        <w:t>20.</w:t>
      </w:r>
    </w:p>
    <w:p>
      <w:pPr/>
      <w:r>
        <w:rPr>
          <w:lang w:val="en-GB"/>
        </w:rPr>
        <w:t xml:space="preserve">‍ </w:t>
      </w:r>
    </w:p>
    <w:p>
      <w:pPr/>
      <w:r>
        <w:rPr>
          <w:lang w:val="en-GB"/>
        </w:rPr>
        <w:t>y mathau o wybodaeth a chyngor y gall fod eu hangen ar eraill</w:t>
      </w:r>
    </w:p>
    <w:p>
      <w:pPr/>
      <w:r>
        <w:rPr>
          <w:lang w:val="en-GB"/>
        </w:rPr>
        <w:t>21.</w:t>
      </w:r>
    </w:p>
    <w:p>
      <w:pPr/>
      <w:r>
        <w:rPr>
          <w:lang w:val="en-GB"/>
        </w:rPr>
        <w:t xml:space="preserve">‍ </w:t>
      </w:r>
    </w:p>
    <w:p>
      <w:pPr/>
      <w:r>
        <w:rPr>
          <w:lang w:val="en-GB"/>
        </w:rPr>
        <w:t>egwyddorion cyfrinachedd wrth drafod gwybodaeth a chyngor</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Cyfrinachedd                       </w:t>
      </w:r>
    </w:p>
    <w:p>
      <w:pPr/>
      <w:r>
        <w:rPr>
          <w:lang w:val="en-GB"/>
        </w:rPr>
        <w:t>Darparu gwybodaeth dim ond i'r rhai sydd wedi'u hawdurdodi i'w derbyn </w:t>
      </w:r>
    </w:p>
    <w:p>
      <w:pPr/>
      <w:r>
        <w:rPr>
          <w:lang w:val="en-GB"/>
        </w:rPr>
        <w:br/>
      </w:r>
    </w:p>
    <w:p>
      <w:pPr/>
      <w:r>
        <w:rPr>
          <w:lang w:val="en-GB"/>
        </w:rPr>
        <w:t>Cyfraniadau</w:t>
      </w:r>
    </w:p>
    <w:p>
      <w:pPr/>
      <w:r>
        <w:rPr>
          <w:lang w:val="en-GB"/>
        </w:rPr>
        <w:t>Syniadau a gwybodaeth y mae ar bobl angen neu eisiau eu codi mewn trafodaethau </w:t>
      </w:r>
    </w:p>
    <w:p>
      <w:pPr/>
      <w:r>
        <w:rPr>
          <w:lang w:val="en-GB"/>
        </w:rPr>
        <w:br/>
      </w:r>
    </w:p>
    <w:p>
      <w:pPr/>
      <w:r>
        <w:rPr>
          <w:lang w:val="en-GB"/>
        </w:rPr>
        <w:t>Crwydriadau</w:t>
      </w:r>
    </w:p>
    <w:p>
      <w:pPr/>
      <w:r>
        <w:rPr>
          <w:lang w:val="en-GB"/>
        </w:rPr>
        <w:t>Trafodaethau neu gyfraniadau sy'n crwydro oddi wrth ddiben ac amcanion y cyfarfod </w:t>
      </w:r>
    </w:p>
    <w:p>
      <w:pPr/>
      <w:r>
        <w:rPr>
          <w:lang w:val="en-GB"/>
        </w:rPr>
        <w:br/>
      </w:r>
    </w:p>
    <w:p>
      <w:pPr/>
      <w:r>
        <w:rPr>
          <w:lang w:val="en-GB"/>
        </w:rPr>
        <w:t>Adborth ar berfformiad</w:t>
      </w:r>
    </w:p>
    <w:p>
      <w:pPr/>
      <w:r>
        <w:rPr>
          <w:lang w:val="en-GB"/>
        </w:rPr>
        <w:t>Gwybodaeth rydych chi'n ei rhoi i aelodau'r tîm ynghylch lefel eu perfformiad yn erbyn yr amcanion y cytunwyd arnynt </w:t>
      </w:r>
    </w:p>
    <w:p>
      <w:pPr/>
      <w:r>
        <w:rPr>
          <w:lang w:val="en-GB"/>
        </w:rPr>
        <w:br/>
      </w:r>
    </w:p>
    <w:p>
      <w:pPr/>
      <w:r>
        <w:rPr>
          <w:lang w:val="en-GB"/>
        </w:rPr>
        <w:t>Gwybodaeth</w:t>
      </w:r>
    </w:p>
    <w:p>
      <w:pPr/>
      <w:r>
        <w:rPr>
          <w:lang w:val="en-GB"/>
        </w:rPr>
        <w:t>Beth sydd ei angen arnoch chi a phobl eraill i gyflawni eich gwaith yn effeithiol </w:t>
      </w:r>
    </w:p>
    <w:p>
      <w:pPr/>
      <w:r>
        <w:rPr>
          <w:lang w:val="en-GB"/>
        </w:rPr>
        <w:br/>
      </w:r>
    </w:p>
    <w:p>
      <w:pPr/>
      <w:r>
        <w:rPr>
          <w:lang w:val="en-GB"/>
        </w:rPr>
        <w:t>Anghenion gwrandawyr</w:t>
      </w:r>
    </w:p>
    <w:p>
      <w:pPr/>
      <w:r>
        <w:rPr>
          <w:lang w:val="en-GB"/>
        </w:rPr>
        <w:t>Cyflwyno gwybodaeth mewn ffyrdd sy'n bodloni unrhyw ofynion penodol gan y gwrandawr </w:t>
      </w:r>
    </w:p>
    <w:p>
      <w:pPr/>
      <w:r>
        <w:rPr>
          <w:lang w:val="en-GB"/>
        </w:rPr>
        <w:br/>
      </w:r>
    </w:p>
    <w:p>
      <w:pPr/>
      <w:r>
        <w:rPr>
          <w:lang w:val="en-GB"/>
        </w:rPr>
        <w:t>Arwain cyfarfodydd</w:t>
      </w:r>
    </w:p>
    <w:p>
      <w:pPr/>
      <w:r>
        <w:rPr>
          <w:lang w:val="en-GB"/>
        </w:rPr>
        <w:t>Sut rydych chi'n rheoli'r trafodaethau, yn osgoi crwydriadau, yn osgoi gwrthdaro ac yn annog ymgysylltiad, fel bod modd cyflawni canlyniad boddhaol </w:t>
      </w:r>
    </w:p>
    <w:p>
      <w:pPr/>
      <w:r>
        <w:rPr>
          <w:lang w:val="en-GB"/>
        </w:rPr>
        <w:br/>
      </w:r>
    </w:p>
    <w:p>
      <w:pPr/>
      <w:r>
        <w:rPr>
          <w:lang w:val="en-GB"/>
        </w:rPr>
        <w:t>Cyfarfodydd</w:t>
      </w:r>
    </w:p>
    <w:p>
      <w:pPr/>
      <w:r>
        <w:rPr>
          <w:lang w:val="en-GB"/>
        </w:rPr>
        <w:t>Dod ynghyd â phobl eraill i roi gwybodaeth iddynt, i ymgynghori â hwy neu i ddod i benderfyniadau, llunio agenda, cofnodion, pwyntiau gweithredu ac ati</w:t>
      </w:r>
    </w:p>
    <w:p>
      <w:pPr/>
      <w:r>
        <w:rPr>
          <w:lang w:val="en-GB"/>
        </w:rPr>
        <w:br/>
      </w:r>
    </w:p>
    <w:p>
      <w:pPr/>
      <w:r>
        <w:rPr>
          <w:lang w:val="en-GB"/>
        </w:rPr>
        <w:t>Amcanion               </w:t>
      </w:r>
    </w:p>
    <w:p>
      <w:pPr/>
      <w:r>
        <w:rPr>
          <w:lang w:val="en-GB"/>
        </w:rPr>
        <w:t>Canlyniadau wedi'u diffinio'n glir y mae angen i chi eu cyflawni, ac sy'n benodol, yn fesuradwy, wedi'u cytuno gydag eraill, yn realistig ac yn amser-gyfyngedig</w:t>
      </w:r>
    </w:p>
    <w:p>
      <w:pPr/>
      <w:r>
        <w:rPr>
          <w:lang w:val="en-GB"/>
        </w:rPr>
        <w:br/>
      </w:r>
    </w:p>
    <w:p>
      <w:pPr/>
      <w:r>
        <w:rPr>
          <w:lang w:val="en-GB"/>
        </w:rPr>
        <w:t>Cyfyngiadau Sefydliadol</w:t>
      </w:r>
    </w:p>
    <w:p>
      <w:pPr/>
      <w:r>
        <w:rPr>
          <w:lang w:val="en-GB"/>
        </w:rPr>
        <w:t>Polisïau, amcanion a lefel adnoddau eich sefydliad, sy'n cyfyngu ar eich rhyddid i wneud penderfyniadau a gweithredu </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Polisïau a gweithdrefnau sefydliadol</w:t>
      </w:r>
    </w:p>
    <w:p>
      <w:pPr/>
      <w:r>
        <w:rPr>
          <w:lang w:val="en-GB"/>
        </w:rPr>
        <w:t>Y polisïau a'r gweithdrefnau sy'n effeithio ar unrhyw wybodaeth neu gyngor a roddwch </w:t>
      </w:r>
    </w:p>
    <w:p>
      <w:pPr/>
      <w:r>
        <w:rPr>
          <w:lang w:val="en-GB"/>
        </w:rPr>
        <w:br/>
      </w:r>
    </w:p>
    <w:p>
      <w:pPr/>
      <w:r>
        <w:rPr>
          <w:lang w:val="en-GB"/>
        </w:rPr>
        <w:t>Cynlluniau </w:t>
      </w:r>
    </w:p>
    <w:p>
      <w:pPr/>
      <w:r>
        <w:rPr>
          <w:lang w:val="en-GB"/>
        </w:rPr>
        <w:t>Dogfennau neu gytundebau llafar, sy'n disgrifio'r gwaith sydd i'w wneud, pryd, gan bwy, at ba safon, a chyda pha adnoddau, er mwyn medru cyflawni gofynion ac amcanion </w:t>
      </w:r>
    </w:p>
    <w:p>
      <w:pPr/>
      <w:r>
        <w:rPr>
          <w:lang w:val="en-GB"/>
        </w:rPr>
        <w:br/>
      </w:r>
    </w:p>
    <w:p>
      <w:pPr/>
      <w:r>
        <w:rPr>
          <w:lang w:val="en-GB"/>
        </w:rPr>
        <w:t>Derbynyddion</w:t>
      </w:r>
    </w:p>
    <w:p>
      <w:pPr/>
      <w:r>
        <w:rPr>
          <w:lang w:val="en-GB"/>
        </w:rPr>
        <w:t>Y bobl sy'n derbyn yr wybodaeth a'r cyngor rydych chi'n eu darparu </w:t>
      </w:r>
    </w:p>
    <w:p>
      <w:pPr/>
      <w:r>
        <w:rPr>
          <w:lang w:val="en-GB"/>
        </w:rPr>
        <w:br/>
      </w:r>
    </w:p>
    <w:p>
      <w:pPr/>
      <w:r>
        <w:rPr>
          <w:lang w:val="en-GB"/>
        </w:rPr>
        <w:t>Cofnodion</w:t>
      </w:r>
    </w:p>
    <w:p>
      <w:pPr/>
      <w:r>
        <w:rPr>
          <w:lang w:val="en-GB"/>
        </w:rPr>
        <w:t>Mecanwaith adrodd sefydliadol</w:t>
      </w:r>
    </w:p>
    <w:p>
      <w:pPr/>
      <w:r>
        <w:rPr>
          <w:lang w:val="en-GB"/>
        </w:rPr>
        <w:br/>
      </w:r>
    </w:p>
    <w:p>
      <w:pPr/>
      <w:r>
        <w:rPr>
          <w:lang w:val="en-GB"/>
        </w:rPr>
        <w:t>Cyfyngiadau ar adnoddau</w:t>
      </w:r>
    </w:p>
    <w:p>
      <w:pPr/>
      <w:r>
        <w:rPr>
          <w:lang w:val="en-GB"/>
        </w:rPr>
        <w:t>Cyfyngiadau ar faint o amser, ymdrech a deunyddiau y gallwch eu neilltuo ar gyfer darparu gwybodaeth a chyngor i eraill</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Systemau a gweithdrefnau ar gyfer cofnodi a storio gwybodaeth</w:t>
      </w:r>
    </w:p>
    <w:p>
      <w:pPr/>
      <w:r>
        <w:rPr>
          <w:lang w:val="en-GB"/>
        </w:rPr>
        <w:t>Y dulliau o gofnodi a ffeilio gwybodaeth ar gyfer defnydd yn y dyfodol sy'n ofynnol gan eich sefydliad</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rPr>
        <w:br/>
      </w:r>
    </w:p>
    <w:p>
      <w:pPr/>
      <w:r>
        <w:rPr>
          <w:lang w:val="en-GB"/>
        </w:rPr>
        <w:t>Technoleg</w:t>
      </w:r>
    </w:p>
    <w:p>
      <w:pPr/>
      <w:r>
        <w:rPr>
          <w:lang w:val="en-GB"/>
        </w:rPr>
        <w:t>Gall hyn gynnwys defnyddio cynadledda fideo, tele-cit neu unrhyw ddull arall addas o gyfathrebu nad yw'n defnyddio'r cyfrwng wyneb yn wyneb​</w:t>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Canolfan Safonau Rheoli</w:t>
      </w:r>
      <w:r>
        <w:rPr>
          <w:lang w:val="en-GB"/>
        </w:rPr>
        <w:br/>
      </w:r>
    </w:p>
    <w:p>
      <w:pPr/>
      <w:r>
        <w:rPr>
          <w:lang w:val="en-GB"/>
          <w:b/>
        </w:rPr>
        <w:t>RCU gwreiddiol</w:t>
      </w:r>
    </w:p>
    <w:p>
      <w:pPr/>
      <w:r>
        <w:rPr>
          <w:lang w:val="en-GB"/>
        </w:rPr>
        <w:t>MSC D1</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Personol; datblygiad; sgiliau; perthnasoedd gwaith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55536552044033" /><Relationship Type="http://schemas.openxmlformats.org/officeDocument/2006/relationships/numbering" Target="/word/numbering.xml" Id="R8ac9504958f24789" /><Relationship Type="http://schemas.openxmlformats.org/officeDocument/2006/relationships/settings" Target="/word/settings.xml" Id="Rba6c8817f1a34019" /><Relationship Type="http://schemas.openxmlformats.org/officeDocument/2006/relationships/image" Target="/word/media/42778a98-fe8d-4e35-b067-6bc542869add.png" Id="R18c14e3ec9a6457f" /></Relationships>
</file>