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1eaf451021403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SKACB7</w:t>
            </w:r>
            <w:r>
              <w:rPr>
                <w:b/>
              </w:rPr>
              <w:br/>
            </w:r>
            <w:r>
              <w:rPr>
                <w:b/>
              </w:rPr>
              <w:t>Torri gwallt yn greadigol trwy ddefnyddio cyfuniad o dechnegau barbro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5a2c24c290d45b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defnyddio sgiliau torri uwchraddol i greu steil newydd personoledig ac unigol sy'n gwella'r ddelwedd bersonol.</w:t>
      </w:r>
    </w:p>
    <w:p>
      <w:pPr/>
      <w:r>
        <w:rPr>
          <w:lang w:val="en-GB"/>
        </w:rPr>
        <w:t>I gyflawni'r safon hon, bydd angen i chi gynnal lefel uchel o iechyd, diogelwch a hylendid trwy gydol eich gwaith. Bydd angen i chi hefyd gynnal ymddangosiad personol proffesiynol ac arddangos sgiliau cyfathrebu da.</w:t>
      </w:r>
    </w:p>
    <w:p>
      <w:pPr/>
      <w:r>
        <w:rPr>
          <w:lang w:val="en-GB"/>
        </w:rPr>
        <w:t>Dyma brif ganlyniadau'r safon hon:</w:t>
      </w:r>
    </w:p>
    <w:p>
      <w:pPr>
        <w:numPr>
          <w:ilvl w:val="0"/>
          <w:numId w:val="1"/>
        </w:numPr>
      </w:pPr>
      <w:r>
        <w:t>cynnal dulliau gweithio effeithiol a diogel wrth dorri gwallt</w:t>
      </w:r>
    </w:p>
    <w:p>
      <w:pPr>
        <w:numPr>
          <w:ilvl w:val="0"/>
          <w:numId w:val="1"/>
        </w:numPr>
      </w:pPr>
      <w:r>
        <w:t>ailsteilio gwallt yn greadigol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Cynnal dulliau gweithio effeithiol a diogel wrth dorri gwallt</w:t>
      </w:r>
    </w:p>
    <w:p>
      <w:pPr>
        <w:numPr>
          <w:ilvl w:val="0"/>
          <w:numId w:val="2"/>
        </w:numPr>
      </w:pPr>
      <w:r>
        <w:t>cynnal eich cyfrifoldebau am iechyd a diogelwch trwy gydol y gwasanaeth</w:t>
      </w:r>
    </w:p>
    <w:p>
      <w:pPr>
        <w:numPr>
          <w:ilvl w:val="0"/>
          <w:numId w:val="2"/>
        </w:numPr>
      </w:pPr>
      <w:r>
        <w:t>paratoi eich cleient yn unol â gofynion y salon</w:t>
      </w:r>
    </w:p>
    <w:p>
      <w:pPr>
        <w:numPr>
          <w:ilvl w:val="0"/>
          <w:numId w:val="2"/>
        </w:numPr>
      </w:pPr>
      <w:r>
        <w:t>gwarchod dillad eich cleient trwy gydol y gwasanaeth</w:t>
      </w:r>
    </w:p>
    <w:p>
      <w:pPr>
        <w:numPr>
          <w:ilvl w:val="0"/>
          <w:numId w:val="2"/>
        </w:numPr>
      </w:pPr>
      <w:r>
        <w:t>sicrhau nad oes gormod o doriadau gwallt yn mynd ar groen eich cleient yn ystod y gwasanaeth</w:t>
      </w:r>
    </w:p>
    <w:p>
      <w:pPr>
        <w:numPr>
          <w:ilvl w:val="0"/>
          <w:numId w:val="2"/>
        </w:numPr>
      </w:pPr>
      <w:r>
        <w:t>gosod eich cleient yn unol â gofynion y gwasanaeth heb achosi unrhyw anghysur iddo</w:t>
      </w:r>
    </w:p>
    <w:p>
      <w:pPr>
        <w:numPr>
          <w:ilvl w:val="0"/>
          <w:numId w:val="2"/>
        </w:numPr>
      </w:pPr>
      <w:r>
        <w:t>sicrhau bod eich ystum a'ch osgo eich hun wrth weithio yn achosi cyn lleied o flinder a risg o anaf â phosibl</w:t>
      </w:r>
    </w:p>
    <w:p>
      <w:pPr>
        <w:numPr>
          <w:ilvl w:val="0"/>
          <w:numId w:val="2"/>
        </w:numPr>
      </w:pPr>
      <w:r>
        <w:t>cadw'ch ardal waith yn lân ac yn daclus trwy gydol y gwasanaeth</w:t>
      </w:r>
    </w:p>
    <w:p>
      <w:pPr>
        <w:numPr>
          <w:ilvl w:val="0"/>
          <w:numId w:val="2"/>
        </w:numPr>
      </w:pPr>
      <w:r>
        <w:t>defnyddio dulliau gweithio sy'n: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8.1 lleihau'r risg o ddifrod i </w:t>
      </w:r>
    </w:p>
    <w:p>
      <w:pPr/>
      <w:r>
        <w:rPr>
          <w:lang w:val="en-GB"/>
        </w:rPr>
        <w:t>offer a chyfarpar</w:t>
      </w:r>
    </w:p>
    <w:p>
      <w:pPr/>
      <w:r>
        <w:rPr>
          <w:lang w:val="en-GB"/>
        </w:rPr>
        <w:t>8.2 sicrhau bod menig yn cael eu gwisgo wrth ddefnyddio raseli</w:t>
      </w:r>
    </w:p>
    <w:p>
      <w:pPr/>
      <w:r>
        <w:rPr>
          <w:lang w:val="en-GB"/>
        </w:rPr>
        <w:t>8.3 lleihau'r risg o groes-heintiad</w:t>
      </w:r>
    </w:p>
    <w:p>
      <w:pPr/>
      <w:r>
        <w:rPr>
          <w:lang w:val="en-GB"/>
        </w:rPr>
        <w:t>8.4 gwneud defnydd effeithiol o'ch amser gweithio</w:t>
      </w:r>
    </w:p>
    <w:p>
      <w:pPr/>
      <w:r>
        <w:rPr>
          <w:lang w:val="en-GB"/>
        </w:rPr>
        <w:t>8.5 sicrhau bod adnoddau glân yn cael eu defnyddio</w:t>
      </w:r>
    </w:p>
    <w:p>
      <w:pPr/>
      <w:r>
        <w:rPr>
          <w:lang w:val="en-GB"/>
        </w:rPr>
        <w:t>8.6 lleihau'r risg o niwed neu anaf i chi'ch hun ac i eraill</w:t>
      </w:r>
    </w:p>
    <w:p>
      <w:pPr/>
      <w:r>
        <w:rPr>
          <w:lang w:val="en-GB"/>
        </w:rPr>
        <w:t>8.7 hyrwyddo arferion gweithio amgylcheddol a chynaliadwy</w:t>
      </w:r>
    </w:p>
    <w:p>
      <w:pPr>
        <w:numPr>
          <w:ilvl w:val="0"/>
          <w:numId w:val="3"/>
        </w:numPr>
      </w:pPr>
      <w:r>
        <w:t>sicrhau bod eich hylendid, diogelwch ac ymddangosiad personol yn bodloni gofynion safonol y diwydiant a'r sefydliad </w:t>
      </w:r>
    </w:p>
    <w:p>
      <w:pPr>
        <w:numPr>
          <w:ilvl w:val="0"/>
          <w:numId w:val="3"/>
        </w:numPr>
      </w:pPr>
      <w:r>
        <w:t>dilyn cyfarwyddiadau'r gweithle a'r cyflenwyr neu'r gwneuthurwyr er mwyn gwneud defnydd diogel o offer, defnyddiau a chynhyrchion</w:t>
      </w:r>
    </w:p>
    <w:p>
      <w:pPr>
        <w:numPr>
          <w:ilvl w:val="0"/>
          <w:numId w:val="3"/>
        </w:numPr>
      </w:pPr>
      <w:r>
        <w:t>cael gwared ar ddefnyddiau gwastraff ac offer miniog</w:t>
      </w:r>
    </w:p>
    <w:p>
      <w:pPr>
        <w:numPr>
          <w:ilvl w:val="0"/>
          <w:numId w:val="3"/>
        </w:numPr>
      </w:pPr>
      <w:r>
        <w:t>cwblhau'r gwasanaeth torri mewn amser sy'n fasnachol ymarferol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Ailsteilio gwallt yn greadigol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4"/>
        </w:numPr>
      </w:pPr>
      <w:r>
        <w:t>sefydlu </w:t>
      </w:r>
    </w:p>
    <w:p>
      <w:pPr>
        <w:numPr>
          <w:ilvl w:val="0"/>
          <w:numId w:val="4"/>
        </w:numPr>
      </w:pPr>
      <w:r>
        <w:t>ffactorau</w:t>
      </w:r>
    </w:p>
    <w:p>
      <w:pPr>
        <w:numPr>
          <w:ilvl w:val="0"/>
          <w:numId w:val="4"/>
        </w:numPr>
      </w:pPr>
      <w:r>
        <w:t> a all ddylanwadu ar y gwasanaeth cyn torri</w:t>
      </w:r>
    </w:p>
    <w:p>
      <w:pPr>
        <w:numPr>
          <w:ilvl w:val="0"/>
          <w:numId w:val="4"/>
        </w:numPr>
      </w:pPr>
      <w:r>
        <w:t>archwilio'r amrywiaeth o weddau gyda'ch cleient gan ddefnyddio cymhorthion gweledol perthnasol</w:t>
      </w:r>
    </w:p>
    <w:p>
      <w:pPr>
        <w:numPr>
          <w:ilvl w:val="0"/>
          <w:numId w:val="4"/>
        </w:numPr>
      </w:pPr>
      <w:r>
        <w:t>argymell gwedd sy'n addas ar gyfer eich cleient</w:t>
      </w:r>
    </w:p>
    <w:p>
      <w:pPr>
        <w:numPr>
          <w:ilvl w:val="0"/>
          <w:numId w:val="4"/>
        </w:numPr>
      </w:pPr>
      <w:r>
        <w:t>seilio'ch argymhellion ar werthusiad cywir o </w:t>
      </w:r>
    </w:p>
    <w:p>
      <w:pPr>
        <w:numPr>
          <w:ilvl w:val="0"/>
          <w:numId w:val="4"/>
        </w:numPr>
      </w:pPr>
      <w:r>
        <w:t>wallt</w:t>
      </w:r>
    </w:p>
    <w:p>
      <w:pPr>
        <w:numPr>
          <w:ilvl w:val="0"/>
          <w:numId w:val="4"/>
        </w:numPr>
      </w:pPr>
      <w:r>
        <w:t> eich cleient a'i botensial ar gyfer cyflawni'r wedd ofynnol</w:t>
      </w:r>
    </w:p>
    <w:p>
      <w:pPr>
        <w:numPr>
          <w:ilvl w:val="0"/>
          <w:numId w:val="4"/>
        </w:numPr>
      </w:pPr>
      <w:r>
        <w:t>paratoi </w:t>
      </w:r>
    </w:p>
    <w:p>
      <w:pPr>
        <w:numPr>
          <w:ilvl w:val="0"/>
          <w:numId w:val="4"/>
        </w:numPr>
      </w:pPr>
      <w:r>
        <w:t>gwallt</w:t>
      </w:r>
    </w:p>
    <w:p>
      <w:pPr>
        <w:numPr>
          <w:ilvl w:val="0"/>
          <w:numId w:val="4"/>
        </w:numPr>
      </w:pPr>
      <w:r>
        <w:t> eich cleient cyn torri</w:t>
      </w:r>
    </w:p>
    <w:p>
      <w:pPr>
        <w:numPr>
          <w:ilvl w:val="0"/>
          <w:numId w:val="4"/>
        </w:numPr>
      </w:pPr>
      <w:r>
        <w:t>cadarnhau gyda'ch cleient, cyn dechrau torri, y wedd y cytunwyd arni yn y drafodaeth</w:t>
      </w:r>
    </w:p>
    <w:p>
      <w:pPr>
        <w:numPr>
          <w:ilvl w:val="0"/>
          <w:numId w:val="4"/>
        </w:numPr>
      </w:pPr>
      <w:r>
        <w:t>sefydlu a dilyn canllawiau torri addas er mwyn cyflawni'r wedd ofynnol</w:t>
      </w:r>
    </w:p>
    <w:p>
      <w:pPr>
        <w:numPr>
          <w:ilvl w:val="0"/>
          <w:numId w:val="4"/>
        </w:numPr>
      </w:pPr>
      <w:r>
        <w:t>personoli'ch </w:t>
      </w:r>
    </w:p>
    <w:p>
      <w:pPr>
        <w:numPr>
          <w:ilvl w:val="0"/>
          <w:numId w:val="4"/>
        </w:numPr>
      </w:pPr>
      <w:r>
        <w:t>technegau ac effeithiau</w:t>
      </w:r>
    </w:p>
    <w:p>
      <w:pPr>
        <w:numPr>
          <w:ilvl w:val="0"/>
          <w:numId w:val="4"/>
        </w:numPr>
      </w:pPr>
      <w:r>
        <w:t> torri </w:t>
      </w:r>
    </w:p>
    <w:p>
      <w:pPr>
        <w:numPr>
          <w:ilvl w:val="0"/>
          <w:numId w:val="4"/>
        </w:numPr>
      </w:pPr>
      <w:r>
        <w:t>*i ystyried *</w:t>
      </w:r>
    </w:p>
    <w:p>
      <w:pPr>
        <w:numPr>
          <w:ilvl w:val="0"/>
          <w:numId w:val="4"/>
        </w:numPr>
      </w:pPr>
      <w:r>
        <w:t>ffactorau</w:t>
      </w:r>
    </w:p>
    <w:p>
      <w:pPr>
        <w:numPr>
          <w:ilvl w:val="0"/>
          <w:numId w:val="4"/>
        </w:numPr>
      </w:pPr>
      <w:r>
        <w:t> a fydd yn dylanwadu ar y wedd a ddymunir</w:t>
      </w:r>
    </w:p>
    <w:p>
      <w:pPr>
        <w:numPr>
          <w:ilvl w:val="0"/>
          <w:numId w:val="4"/>
        </w:numPr>
      </w:pPr>
      <w:r>
        <w:t>cyfuno ac addasu'ch </w:t>
      </w:r>
    </w:p>
    <w:p>
      <w:pPr>
        <w:numPr>
          <w:ilvl w:val="0"/>
          <w:numId w:val="4"/>
        </w:numPr>
      </w:pPr>
      <w:r>
        <w:t>technegau ac effeithiau</w:t>
      </w:r>
    </w:p>
    <w:p>
      <w:pPr>
        <w:numPr>
          <w:ilvl w:val="0"/>
          <w:numId w:val="4"/>
        </w:numPr>
      </w:pPr>
      <w:r>
        <w:t> torri mewn ffordd arloesol i gyflawni'r wedd a ddymunir</w:t>
      </w:r>
    </w:p>
    <w:p>
      <w:pPr>
        <w:numPr>
          <w:ilvl w:val="0"/>
          <w:numId w:val="4"/>
        </w:numPr>
      </w:pPr>
      <w:r>
        <w:t>newid eich osgo chi ac osgo'ch cleient er mwyn eich helpu i sicrhau cywirdeb y toriad</w:t>
      </w:r>
    </w:p>
    <w:p>
      <w:pPr>
        <w:numPr>
          <w:ilvl w:val="0"/>
          <w:numId w:val="4"/>
        </w:numPr>
      </w:pPr>
      <w:r>
        <w:t>croeswirio'r toriad er mwyn sicrhau bod dosbarthiad y pwysau, y cydbwysedd a'r siâp yn gywir</w:t>
      </w:r>
    </w:p>
    <w:p>
      <w:pPr>
        <w:numPr>
          <w:ilvl w:val="0"/>
          <w:numId w:val="4"/>
        </w:numPr>
      </w:pPr>
      <w:r>
        <w:t>cyfuno gwallt y cleient â gwallt ychwanegol pan fo angen</w:t>
      </w:r>
    </w:p>
    <w:p>
      <w:pPr>
        <w:numPr>
          <w:ilvl w:val="0"/>
          <w:numId w:val="4"/>
        </w:numPr>
      </w:pPr>
      <w:r>
        <w:t>creu siapiau amlinellol sy'n gywir a chael gwared ar wallt dieisiau y tu allan i'r siâp amlinellol a ddymunir</w:t>
      </w:r>
    </w:p>
    <w:p>
      <w:pPr>
        <w:numPr>
          <w:ilvl w:val="0"/>
          <w:numId w:val="4"/>
        </w:numPr>
      </w:pPr>
      <w:r>
        <w:t>creu </w:t>
      </w:r>
    </w:p>
    <w:p>
      <w:pPr>
        <w:numPr>
          <w:ilvl w:val="0"/>
          <w:numId w:val="4"/>
        </w:numPr>
      </w:pPr>
      <w:r>
        <w:t>siapiau gwddf</w:t>
      </w:r>
    </w:p>
    <w:p>
      <w:pPr>
        <w:numPr>
          <w:ilvl w:val="0"/>
          <w:numId w:val="4"/>
        </w:numPr>
      </w:pPr>
      <w:r>
        <w:t> sy'n gywir ac sy'n ystyried llinell naturiol y gwallt</w:t>
      </w:r>
    </w:p>
    <w:p>
      <w:pPr>
        <w:numPr>
          <w:ilvl w:val="0"/>
          <w:numId w:val="4"/>
        </w:numPr>
      </w:pPr>
      <w:r>
        <w:t>cydbwyso a siapio cernflew i fodloni gofynion y cleient</w:t>
      </w:r>
    </w:p>
    <w:p>
      <w:pPr>
        <w:numPr>
          <w:ilvl w:val="0"/>
          <w:numId w:val="4"/>
        </w:numPr>
      </w:pPr>
      <w:r>
        <w:t>trafod â'ch cleient yn ystod y gwasanaeth torri er mwyn cadarnhau'r wedd a ddymunir</w:t>
      </w:r>
    </w:p>
    <w:p>
      <w:pPr>
        <w:numPr>
          <w:ilvl w:val="0"/>
          <w:numId w:val="4"/>
        </w:numPr>
      </w:pPr>
      <w:r>
        <w:t>gweithredu i ddatrys unrhyw broblemau sy'n codi yn ystod y gwasanaeth torri</w:t>
      </w:r>
    </w:p>
    <w:p>
      <w:pPr>
        <w:numPr>
          <w:ilvl w:val="0"/>
          <w:numId w:val="4"/>
        </w:numPr>
      </w:pPr>
      <w:r>
        <w:t>gwneud archwiliad gweledol terfynol i wirio cywirdeb y toriad a'r amlinellau gorffenedig</w:t>
      </w:r>
    </w:p>
    <w:p>
      <w:pPr>
        <w:numPr>
          <w:ilvl w:val="0"/>
          <w:numId w:val="4"/>
        </w:numPr>
      </w:pPr>
      <w:r>
        <w:t>defnyddio </w:t>
      </w:r>
    </w:p>
    <w:p>
      <w:pPr>
        <w:numPr>
          <w:ilvl w:val="0"/>
          <w:numId w:val="4"/>
        </w:numPr>
      </w:pPr>
      <w:r>
        <w:t>technegau gorffennu creadigol</w:t>
      </w:r>
    </w:p>
    <w:p>
      <w:pPr>
        <w:numPr>
          <w:ilvl w:val="0"/>
          <w:numId w:val="4"/>
        </w:numPr>
      </w:pPr>
      <w:r>
        <w:t> sy'n cyd-fynd yn dda â'r toriad</w:t>
      </w:r>
    </w:p>
    <w:p>
      <w:pPr>
        <w:numPr>
          <w:ilvl w:val="0"/>
          <w:numId w:val="4"/>
        </w:numPr>
      </w:pPr>
      <w:r>
        <w:t>sicrhau bod gwedd orffenedig y steil newydd yn cyd-fynd yn dda â phryd a gwedd y cleient ac yn gwella'i ddelwedd bersonol a delwedd y salon</w:t>
      </w:r>
    </w:p>
    <w:p>
      <w:pPr>
        <w:numPr>
          <w:ilvl w:val="0"/>
          <w:numId w:val="4"/>
        </w:numPr>
      </w:pPr>
      <w:r>
        <w:t>cadarnhau bod eich cleient yn fodlon ar y wedd orffenedig</w:t>
      </w:r>
    </w:p>
    <w:p>
      <w:pPr>
        <w:numPr>
          <w:ilvl w:val="0"/>
          <w:numId w:val="4"/>
        </w:numPr>
      </w:pPr>
      <w:r>
        <w:t>rhoi </w:t>
      </w:r>
    </w:p>
    <w:p>
      <w:pPr>
        <w:numPr>
          <w:ilvl w:val="0"/>
          <w:numId w:val="4"/>
        </w:numPr>
      </w:pPr>
      <w:r>
        <w:t>cyngor ac argymhellion</w:t>
      </w:r>
    </w:p>
    <w:p>
      <w:pPr>
        <w:numPr>
          <w:ilvl w:val="0"/>
          <w:numId w:val="4"/>
        </w:numPr>
      </w:pPr>
      <w:r>
        <w:t> i'ch cleient ar y gwasanaeth a ddarparwyd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Cynnal dulliau gweithio effeithiol a diogel wrth dorri gwallt</w:t>
      </w:r>
    </w:p>
    <w:p>
      <w:pPr>
        <w:numPr>
          <w:ilvl w:val="0"/>
          <w:numId w:val="5"/>
        </w:numPr>
      </w:pPr>
      <w:r>
        <w:t>eich cyfrifoldebau am </w:t>
      </w:r>
    </w:p>
    <w:p>
      <w:pPr>
        <w:numPr>
          <w:ilvl w:val="0"/>
          <w:numId w:val="5"/>
        </w:numPr>
      </w:pPr>
      <w:r>
        <w:t>iechyd a diogelwch</w:t>
      </w:r>
    </w:p>
    <w:p>
      <w:pPr>
        <w:numPr>
          <w:ilvl w:val="0"/>
          <w:numId w:val="5"/>
        </w:numPr>
      </w:pPr>
      <w:r>
        <w:t> fel y cânt eu diffinio gan unrhyw ddeddfwriaeth benodol sy'n ymwneud â'ch swydd</w:t>
      </w:r>
    </w:p>
    <w:p>
      <w:pPr>
        <w:numPr>
          <w:ilvl w:val="0"/>
          <w:numId w:val="5"/>
        </w:numPr>
      </w:pPr>
      <w:r>
        <w:t>gofynion eich salon ar gyfer paratoi'r cleient</w:t>
      </w:r>
    </w:p>
    <w:p>
      <w:pPr>
        <w:numPr>
          <w:ilvl w:val="0"/>
          <w:numId w:val="5"/>
        </w:numPr>
      </w:pPr>
      <w:r>
        <w:t>yr amrywiaeth o gyfarpar gwarchod a ddylai fod ar gael ar gyfer cleientiaid</w:t>
      </w:r>
    </w:p>
    <w:p>
      <w:pPr>
        <w:numPr>
          <w:ilvl w:val="0"/>
          <w:numId w:val="5"/>
        </w:numPr>
      </w:pPr>
      <w:r>
        <w:t>pam y mae'n bwysig gwarchod cleientiaid rhag toriadau gwallt</w:t>
      </w:r>
    </w:p>
    <w:p>
      <w:pPr>
        <w:numPr>
          <w:ilvl w:val="0"/>
          <w:numId w:val="5"/>
        </w:numPr>
      </w:pPr>
      <w:r>
        <w:t>sut y gall osgo'ch cleient a chithau effeithio ar y canlyniad a ddymunir a lleihau blinder a'r risg o anaf</w:t>
      </w:r>
    </w:p>
    <w:p>
      <w:pPr>
        <w:numPr>
          <w:ilvl w:val="0"/>
          <w:numId w:val="5"/>
        </w:numPr>
      </w:pPr>
      <w:r>
        <w:t>pam y mae'n bwysig cadw'ch ardal waith yn lân ac yn daclus</w:t>
      </w:r>
    </w:p>
    <w:p>
      <w:pPr>
        <w:numPr>
          <w:ilvl w:val="0"/>
          <w:numId w:val="5"/>
        </w:numPr>
      </w:pPr>
      <w:r>
        <w:t>yr ystyriaethau diogelwch y mae'n rhaid talu sylw iddynt wrth dorri gwallt</w:t>
      </w:r>
    </w:p>
    <w:p>
      <w:pPr>
        <w:numPr>
          <w:ilvl w:val="0"/>
          <w:numId w:val="5"/>
        </w:numPr>
      </w:pPr>
      <w:r>
        <w:t>sut i ddefnyddio a chynnal a chadw offer torri yn gywir</w:t>
      </w:r>
    </w:p>
    <w:p>
      <w:pPr>
        <w:numPr>
          <w:ilvl w:val="0"/>
          <w:numId w:val="5"/>
        </w:numPr>
      </w:pPr>
      <w:r>
        <w:t>y dulliau o lanhau, diheintio a sterileiddio a ddefnyddir mewn salonau</w:t>
      </w:r>
    </w:p>
    <w:p>
      <w:pPr>
        <w:numPr>
          <w:ilvl w:val="0"/>
          <w:numId w:val="5"/>
        </w:numPr>
      </w:pPr>
      <w:r>
        <w:t>pam y mae'n bwysig gwisgo menig wrth ddefnyddio rasel</w:t>
      </w:r>
    </w:p>
    <w:p>
      <w:pPr>
        <w:numPr>
          <w:ilvl w:val="0"/>
          <w:numId w:val="5"/>
        </w:numPr>
      </w:pPr>
      <w:r>
        <w:t>y dulliau o weithio'n ddiogel ac yn hylan sy'n lleihau'r risg o groes-heintiad a chroes-heigiad</w:t>
      </w:r>
    </w:p>
    <w:p>
      <w:pPr>
        <w:numPr>
          <w:ilvl w:val="0"/>
          <w:numId w:val="5"/>
        </w:numPr>
      </w:pPr>
      <w:r>
        <w:t>pam y mae'n bwysig osgoi croes-heintiad a chroes-heigiad</w:t>
      </w:r>
    </w:p>
    <w:p>
      <w:pPr>
        <w:numPr>
          <w:ilvl w:val="0"/>
          <w:numId w:val="5"/>
        </w:numPr>
      </w:pPr>
      <w:r>
        <w:t>y mathau gwahanol o ddulliau gweithio sy'n hyrwyddo </w:t>
      </w:r>
    </w:p>
    <w:p>
      <w:pPr>
        <w:numPr>
          <w:ilvl w:val="0"/>
          <w:numId w:val="5"/>
        </w:numPr>
      </w:pPr>
      <w:r>
        <w:t>arferion gweithio amgylcheddol a chynaliadwy</w:t>
      </w:r>
    </w:p>
    <w:p>
      <w:pPr>
        <w:numPr>
          <w:ilvl w:val="0"/>
          <w:numId w:val="5"/>
        </w:numPr>
      </w:pPr>
      <w:r>
        <w:t>y peryglon a'r risgiau sy'n bodoli yn eich gweithle a'r arferion gweithio diogel y mae'n rhaid i chi eu dilyn </w:t>
      </w:r>
    </w:p>
    <w:p>
      <w:pPr>
        <w:numPr>
          <w:ilvl w:val="0"/>
          <w:numId w:val="5"/>
        </w:numPr>
      </w:pPr>
      <w:r>
        <w:t>pwysigrwydd hylendid, diogelwch ac ymddangosiad personol i gynnal </w:t>
      </w:r>
    </w:p>
    <w:p>
      <w:pPr>
        <w:numPr>
          <w:ilvl w:val="0"/>
          <w:numId w:val="5"/>
        </w:numPr>
      </w:pPr>
      <w:r>
        <w:t>iechyd a diogelwch</w:t>
      </w:r>
    </w:p>
    <w:p>
      <w:pPr>
        <w:numPr>
          <w:ilvl w:val="0"/>
          <w:numId w:val="5"/>
        </w:numPr>
      </w:pPr>
      <w:r>
        <w:t> yn eich gweithle</w:t>
      </w:r>
    </w:p>
    <w:p>
      <w:pPr>
        <w:numPr>
          <w:ilvl w:val="0"/>
          <w:numId w:val="5"/>
        </w:numPr>
      </w:pPr>
      <w:r>
        <w:t>cyfarwyddiadau cyflenwyr a gwneuthurwyr y mae'n rhaid i chi eu dilyn er mwyn defnyddio cyfarpar, defnyddiau a chynhyrchion yn ddiogel</w:t>
      </w:r>
    </w:p>
    <w:p>
      <w:pPr>
        <w:numPr>
          <w:ilvl w:val="0"/>
          <w:numId w:val="5"/>
        </w:numPr>
      </w:pPr>
      <w:r>
        <w:t>sut i ddefnyddio'r holl offer a chyfarpar yn ddiogel</w:t>
      </w:r>
    </w:p>
    <w:p>
      <w:pPr>
        <w:numPr>
          <w:ilvl w:val="0"/>
          <w:numId w:val="5"/>
        </w:numPr>
      </w:pPr>
      <w:r>
        <w:t>sut i lefelu a phrofi clipwyr</w:t>
      </w:r>
    </w:p>
    <w:p>
      <w:pPr>
        <w:numPr>
          <w:ilvl w:val="0"/>
          <w:numId w:val="5"/>
        </w:numPr>
      </w:pPr>
      <w:r>
        <w:t>y dulliau cywir o gael gwared ar wastraff</w:t>
      </w:r>
    </w:p>
    <w:p>
      <w:pPr>
        <w:numPr>
          <w:ilvl w:val="0"/>
          <w:numId w:val="5"/>
        </w:numPr>
      </w:pPr>
      <w:r>
        <w:t>amserau gwasanaeth disgwyliedig eich salon ar gyfer toriadau gwallt gwahanol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t>Ailsteilio gwallt yn greadigol**</w:t>
      </w:r>
    </w:p>
    <w:p>
      <w:pPr>
        <w:numPr>
          <w:ilvl w:val="0"/>
          <w:numId w:val="6"/>
        </w:numPr>
      </w:pPr>
      <w:r>
        <w:t>y </w:t>
      </w:r>
    </w:p>
    <w:p>
      <w:pPr>
        <w:numPr>
          <w:ilvl w:val="0"/>
          <w:numId w:val="6"/>
        </w:numPr>
      </w:pPr>
      <w:r>
        <w:t>ffactorau</w:t>
      </w:r>
    </w:p>
    <w:p>
      <w:pPr>
        <w:numPr>
          <w:ilvl w:val="0"/>
          <w:numId w:val="6"/>
        </w:numPr>
      </w:pPr>
      <w:r>
        <w:t> y mae'n rhaid eu hystyried cyn ac yn ystod torri a sut y gall y rhain effeithio ar y gwasanaeth torri</w:t>
      </w:r>
    </w:p>
    <w:p>
      <w:pPr>
        <w:numPr>
          <w:ilvl w:val="0"/>
          <w:numId w:val="6"/>
        </w:numPr>
      </w:pPr>
      <w:r>
        <w:t>y ffactorau y dylid eu hystyried wrth dorri gwallt gwlyb a sych</w:t>
      </w:r>
    </w:p>
    <w:p>
      <w:pPr>
        <w:numPr>
          <w:ilvl w:val="0"/>
          <w:numId w:val="6"/>
        </w:numPr>
      </w:pPr>
      <w:r>
        <w:t>faint y mae gwallt yn tyfu ar gyfartaledd</w:t>
      </w:r>
    </w:p>
    <w:p>
      <w:pPr>
        <w:numPr>
          <w:ilvl w:val="0"/>
          <w:numId w:val="6"/>
        </w:numPr>
      </w:pPr>
      <w:r>
        <w:t>pwysigrwydd archwilio a chadarnhau'r gweddau gyda'r cleient trwy ddefnyddio cymhorthion gweledol perthnasol</w:t>
      </w:r>
    </w:p>
    <w:p>
      <w:pPr>
        <w:numPr>
          <w:ilvl w:val="0"/>
          <w:numId w:val="6"/>
        </w:numPr>
      </w:pPr>
      <w:r>
        <w:t>y risg posibl o wallt yn tyfu i'r byw o ganlyniad i dorri gwallt cyrliog yn agos yn rheolaidd</w:t>
      </w:r>
    </w:p>
    <w:p>
      <w:pPr>
        <w:numPr>
          <w:ilvl w:val="0"/>
          <w:numId w:val="6"/>
        </w:numPr>
      </w:pPr>
      <w:r>
        <w:t>achosion hysbys patrymau moelni dynion</w:t>
      </w:r>
    </w:p>
    <w:p>
      <w:pPr>
        <w:numPr>
          <w:ilvl w:val="0"/>
          <w:numId w:val="6"/>
        </w:numPr>
      </w:pPr>
      <w:r>
        <w:t>patrymau moelni dynion nodweddiadol</w:t>
      </w:r>
    </w:p>
    <w:p>
      <w:pPr>
        <w:numPr>
          <w:ilvl w:val="0"/>
          <w:numId w:val="6"/>
        </w:numPr>
      </w:pPr>
      <w:r>
        <w:t>pam y dylai cynhyrchion gwallt gael eu codi o'r gwallt cyn ei dorri</w:t>
      </w:r>
    </w:p>
    <w:p>
      <w:pPr>
        <w:numPr>
          <w:ilvl w:val="0"/>
          <w:numId w:val="6"/>
        </w:numPr>
      </w:pPr>
      <w:r>
        <w:t>yr amrywiaeth o siapiau gwallt traddodiadol a chyfredol sydd ar gael i ddynion</w:t>
      </w:r>
    </w:p>
    <w:p>
      <w:pPr>
        <w:numPr>
          <w:ilvl w:val="0"/>
          <w:numId w:val="6"/>
        </w:numPr>
      </w:pPr>
      <w:r>
        <w:t>sut a phryd i ddefnyddio </w:t>
      </w:r>
    </w:p>
    <w:p>
      <w:pPr>
        <w:numPr>
          <w:ilvl w:val="0"/>
          <w:numId w:val="6"/>
        </w:numPr>
      </w:pPr>
      <w:r>
        <w:t>technegau</w:t>
      </w:r>
    </w:p>
    <w:p>
      <w:pPr>
        <w:numPr>
          <w:ilvl w:val="0"/>
          <w:numId w:val="6"/>
        </w:numPr>
      </w:pPr>
      <w:r>
        <w:t> ac effeithiau torri gwahanol</w:t>
      </w:r>
    </w:p>
    <w:p>
      <w:pPr>
        <w:numPr>
          <w:ilvl w:val="0"/>
          <w:numId w:val="6"/>
        </w:numPr>
      </w:pPr>
      <w:r>
        <w:t>pa offer y gellir eu defnyddio ar wallt gwlyb neu sych neu'r ddau</w:t>
      </w:r>
    </w:p>
    <w:p>
      <w:pPr>
        <w:numPr>
          <w:ilvl w:val="0"/>
          <w:numId w:val="6"/>
        </w:numPr>
      </w:pPr>
      <w:r>
        <w:t>y rhesymau dros sefydlu a dilyn canllawiau</w:t>
      </w:r>
    </w:p>
    <w:p>
      <w:pPr>
        <w:numPr>
          <w:ilvl w:val="0"/>
          <w:numId w:val="6"/>
        </w:numPr>
      </w:pPr>
      <w:r>
        <w:t>sut i greu a dilyn canllawiau ar gyfer toriadau gwahanol</w:t>
      </w:r>
    </w:p>
    <w:p>
      <w:pPr>
        <w:numPr>
          <w:ilvl w:val="0"/>
          <w:numId w:val="6"/>
        </w:numPr>
      </w:pPr>
      <w:r>
        <w:t>sut i bersonoli ac addasu </w:t>
      </w:r>
    </w:p>
    <w:p>
      <w:pPr>
        <w:numPr>
          <w:ilvl w:val="0"/>
          <w:numId w:val="6"/>
        </w:numPr>
      </w:pPr>
      <w:r>
        <w:t>technegau</w:t>
      </w:r>
    </w:p>
    <w:p>
      <w:pPr>
        <w:numPr>
          <w:ilvl w:val="0"/>
          <w:numId w:val="6"/>
        </w:numPr>
      </w:pPr>
      <w:r>
        <w:t> torri</w:t>
      </w:r>
    </w:p>
    <w:p>
      <w:pPr>
        <w:numPr>
          <w:ilvl w:val="0"/>
          <w:numId w:val="6"/>
        </w:numPr>
      </w:pPr>
      <w:r>
        <w:t>yr effeithiau y gellir eu creu trwy gyfuno ac addasu technegau torri gwahanol</w:t>
      </w:r>
    </w:p>
    <w:p>
      <w:pPr>
        <w:numPr>
          <w:ilvl w:val="0"/>
          <w:numId w:val="6"/>
        </w:numPr>
      </w:pPr>
      <w:r>
        <w:t>pwysigrwydd croeswirio'r toriad</w:t>
      </w:r>
    </w:p>
    <w:p>
      <w:pPr>
        <w:numPr>
          <w:ilvl w:val="0"/>
          <w:numId w:val="6"/>
        </w:numPr>
      </w:pPr>
      <w:r>
        <w:t>pwysigrwydd ystyried dosbarthiad y pwysau a gweithio gyda phatrymau tyfu naturiol y gwallt</w:t>
      </w:r>
    </w:p>
    <w:p>
      <w:pPr>
        <w:numPr>
          <w:ilvl w:val="0"/>
          <w:numId w:val="6"/>
        </w:numPr>
      </w:pPr>
      <w:r>
        <w:t>sut y bydd onglau torri gwahanol yn effeithio ar ddosbarthiad y pwysau, y cydbwysedd a graddau'r graddoli</w:t>
      </w:r>
    </w:p>
    <w:p>
      <w:pPr>
        <w:numPr>
          <w:ilvl w:val="0"/>
          <w:numId w:val="6"/>
        </w:numPr>
      </w:pPr>
      <w:r>
        <w:t>pwysigrwydd defnyddio'r tensiwn cywir ar y gwallt wrth dorri</w:t>
      </w:r>
    </w:p>
    <w:p>
      <w:pPr>
        <w:numPr>
          <w:ilvl w:val="0"/>
          <w:numId w:val="6"/>
        </w:numPr>
      </w:pPr>
      <w:r>
        <w:t>pwysigrwydd torri i linell naturiol y gwallt wrth farbro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41. technegau</w:t>
      </w:r>
    </w:p>
    <w:p>
      <w:pPr/>
      <w:r>
        <w:rPr>
          <w:lang w:val="en-GB"/>
        </w:rPr>
        <w:t xml:space="preserve"> i gael gwared ar wallt dieisiau y tu allan i'r siâp gwddf a ddymunir</w:t>
      </w:r>
    </w:p>
    <w:p>
      <w:pPr>
        <w:numPr>
          <w:ilvl w:val="0"/>
          <w:numId w:val="7"/>
        </w:numPr>
      </w:pPr>
      <w:r>
        <w:t>yr amgylchiadau lle efallai y byddech yn torri i mewn i linell naturiol y gwallt</w:t>
      </w:r>
    </w:p>
    <w:p>
      <w:pPr>
        <w:numPr>
          <w:ilvl w:val="0"/>
          <w:numId w:val="7"/>
        </w:numPr>
      </w:pPr>
      <w:r>
        <w:t>y mathau o glipwyr, llafnau clipwyr ac ategolion a'r effeithiau y mae'r rhain yn eu cyflawni</w:t>
      </w:r>
    </w:p>
    <w:p>
      <w:pPr>
        <w:numPr>
          <w:ilvl w:val="0"/>
          <w:numId w:val="7"/>
        </w:numPr>
      </w:pPr>
      <w:r>
        <w:t>y mathau o gynhyrchion sydd ar gael ar gyfer gorffennu gwallt dynion</w:t>
      </w:r>
    </w:p>
    <w:p>
      <w:pPr>
        <w:numPr>
          <w:ilvl w:val="0"/>
          <w:numId w:val="7"/>
        </w:numPr>
      </w:pPr>
      <w:r>
        <w:t>y mathau o broblemau sy'n gallu codi fel arfer wrth dorri gwallt dynion a ffyrdd y gellir eu cywiro, os yn bosibl</w:t>
      </w:r>
    </w:p>
    <w:p>
      <w:pPr>
        <w:numPr>
          <w:ilvl w:val="0"/>
          <w:numId w:val="7"/>
        </w:numPr>
      </w:pPr>
      <w:r>
        <w:t>pwysigrwydd darparu </w:t>
      </w:r>
    </w:p>
    <w:p>
      <w:pPr>
        <w:numPr>
          <w:ilvl w:val="0"/>
          <w:numId w:val="7"/>
        </w:numPr>
      </w:pPr>
      <w:r>
        <w:t>cyngor ac argymhellion</w:t>
      </w:r>
    </w:p>
    <w:p>
      <w:pPr>
        <w:numPr>
          <w:ilvl w:val="0"/>
          <w:numId w:val="7"/>
        </w:numPr>
      </w:pPr>
      <w:r>
        <w:t> ar y cynhyrchion a'r gwasanaethau a ddarperir yn y salon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Offer a chyfarpar</w:t>
      </w:r>
    </w:p>
    <w:p>
      <w:pPr/>
      <w:r>
        <w:rPr>
          <w:lang w:val="en-GB"/>
        </w:rPr>
        <w:t>1.1 sisyrnau</w:t>
      </w:r>
    </w:p>
    <w:p>
      <w:pPr/>
      <w:r>
        <w:rPr>
          <w:lang w:val="en-GB"/>
        </w:rPr>
        <w:t>1.2 clipwyr</w:t>
      </w:r>
    </w:p>
    <w:p>
      <w:pPr/>
      <w:r>
        <w:rPr>
          <w:lang w:val="en-GB"/>
        </w:rPr>
        <w:t>1.3 trimwyr</w:t>
      </w:r>
    </w:p>
    <w:p>
      <w:pPr/>
      <w:r>
        <w:rPr>
          <w:lang w:val="en-GB"/>
        </w:rPr>
        <w:t>1.4 raseli</w:t>
      </w:r>
    </w:p>
    <w:p>
      <w:pPr/>
      <w:r>
        <w:rPr>
          <w:lang w:val="en-GB"/>
        </w:rPr>
        <w:t>2. Ffactorau</w:t>
      </w:r>
    </w:p>
    <w:p>
      <w:pPr/>
      <w:r>
        <w:rPr>
          <w:lang w:val="en-GB"/>
        </w:rPr>
        <w:t>2.1 nodweddion gwallt</w:t>
      </w:r>
    </w:p>
    <w:p>
      <w:pPr/>
      <w:r>
        <w:rPr>
          <w:lang w:val="en-GB"/>
        </w:rPr>
        <w:t>2.2 y dosbarthiadau o walltiau</w:t>
      </w:r>
    </w:p>
    <w:p>
      <w:pPr/>
      <w:r>
        <w:rPr>
          <w:lang w:val="en-GB"/>
        </w:rPr>
        <w:t>2.3 siâp y pen a'r wyneb</w:t>
      </w:r>
    </w:p>
    <w:p>
      <w:pPr/>
      <w:r>
        <w:rPr>
          <w:lang w:val="en-GB"/>
        </w:rPr>
        <w:t>2.4 presenoldeb patrymau moelni dynion</w:t>
      </w:r>
    </w:p>
    <w:p>
      <w:pPr/>
      <w:r>
        <w:rPr>
          <w:lang w:val="en-GB"/>
        </w:rPr>
        <w:t>2.5 presenoldeb gwallt wedi'i ychwanegu</w:t>
      </w:r>
    </w:p>
    <w:p>
      <w:pPr/>
      <w:r>
        <w:rPr>
          <w:lang w:val="en-GB"/>
        </w:rPr>
        <w:t>2.6 tyllau cosmetig</w:t>
      </w:r>
    </w:p>
    <w:p>
      <w:pPr/>
      <w:r>
        <w:rPr>
          <w:lang w:val="en-GB"/>
        </w:rPr>
        <w:t>2.7 cyflyrau croen anffafriol</w:t>
      </w:r>
    </w:p>
    <w:p>
      <w:pPr/>
      <w:r>
        <w:rPr>
          <w:lang w:val="en-GB"/>
        </w:rPr>
        <w:t>3. Gwallt</w:t>
      </w:r>
    </w:p>
    <w:p>
      <w:pPr/>
      <w:r>
        <w:rPr>
          <w:lang w:val="en-GB"/>
        </w:rPr>
        <w:t>3.1 gwlyb</w:t>
      </w:r>
    </w:p>
    <w:p>
      <w:pPr/>
      <w:r>
        <w:rPr>
          <w:lang w:val="en-GB"/>
        </w:rPr>
        <w:t>3.2 sych</w:t>
      </w:r>
    </w:p>
    <w:p>
      <w:pPr/>
      <w:r>
        <w:rPr>
          <w:lang w:val="en-GB"/>
        </w:rPr>
        <w:t>4. Technegau</w:t>
      </w:r>
    </w:p>
    <w:p>
      <w:pPr/>
      <w:r>
        <w:rPr>
          <w:lang w:val="en-GB"/>
        </w:rPr>
        <w:t>4.1 toriad clwb</w:t>
      </w:r>
    </w:p>
    <w:p>
      <w:pPr/>
      <w:r>
        <w:rPr>
          <w:lang w:val="en-GB"/>
        </w:rPr>
        <w:t>4.2 siswrn dros grib</w:t>
      </w:r>
    </w:p>
    <w:p>
      <w:pPr/>
      <w:r>
        <w:rPr>
          <w:lang w:val="en-GB"/>
        </w:rPr>
        <w:t>4.3 clipiwr dros grib</w:t>
      </w:r>
    </w:p>
    <w:p>
      <w:pPr/>
      <w:r>
        <w:rPr>
          <w:lang w:val="en-GB"/>
        </w:rPr>
        <w:t>4.4 teneuo</w:t>
      </w:r>
    </w:p>
    <w:p>
      <w:pPr/>
      <w:r>
        <w:rPr>
          <w:lang w:val="en-GB"/>
        </w:rPr>
        <w:t>4.5 gweadu</w:t>
      </w:r>
    </w:p>
    <w:p>
      <w:pPr/>
      <w:r>
        <w:rPr>
          <w:lang w:val="en-GB"/>
        </w:rPr>
        <w:t>4.6 llawrydd</w:t>
      </w:r>
    </w:p>
    <w:p>
      <w:pPr/>
      <w:r>
        <w:rPr>
          <w:lang w:val="en-GB"/>
        </w:rPr>
        <w:t>4.7 torri â rasel</w:t>
      </w:r>
    </w:p>
    <w:p>
      <w:pPr/>
      <w:r>
        <w:rPr>
          <w:lang w:val="en-GB"/>
        </w:rPr>
        <w:t>4.8 tapro</w:t>
      </w:r>
    </w:p>
    <w:p>
      <w:pPr/>
      <w:r>
        <w:rPr>
          <w:lang w:val="en-GB"/>
        </w:rPr>
        <w:t>4.9 graddoli</w:t>
      </w:r>
    </w:p>
    <w:p>
      <w:pPr/>
      <w:r>
        <w:rPr>
          <w:lang w:val="en-GB"/>
        </w:rPr>
        <w:t>4.10 haenu</w:t>
      </w:r>
    </w:p>
    <w:p>
      <w:pPr/>
      <w:r>
        <w:rPr>
          <w:lang w:val="en-GB"/>
        </w:rPr>
        <w:t>4.11 pylu</w:t>
      </w:r>
    </w:p>
    <w:p>
      <w:pPr/>
      <w:r>
        <w:rPr>
          <w:lang w:val="en-GB"/>
        </w:rPr>
        <w:t>4.12 datgysylltu</w:t>
      </w:r>
    </w:p>
    <w:p>
      <w:pPr/>
      <w:r>
        <w:rPr>
          <w:lang w:val="en-GB"/>
        </w:rPr>
        <w:t>5. Siapiau gwddf</w:t>
      </w:r>
    </w:p>
    <w:p>
      <w:pPr/>
      <w:r>
        <w:rPr>
          <w:lang w:val="en-GB"/>
        </w:rPr>
        <w:t>5.1 taprog</w:t>
      </w:r>
    </w:p>
    <w:p>
      <w:pPr/>
      <w:r>
        <w:rPr>
          <w:lang w:val="en-GB"/>
        </w:rPr>
        <w:t>5.2 sgwâr</w:t>
      </w:r>
    </w:p>
    <w:p>
      <w:pPr/>
      <w:r>
        <w:rPr>
          <w:lang w:val="en-GB"/>
        </w:rPr>
        <w:t>5.3 gwddf llawn</w:t>
      </w:r>
    </w:p>
    <w:p>
      <w:pPr/>
      <w:r>
        <w:rPr>
          <w:lang w:val="en-GB"/>
        </w:rPr>
        <w:t>5.4 pylu at y croen</w:t>
      </w:r>
    </w:p>
    <w:p>
      <w:pPr/>
      <w:r>
        <w:rPr>
          <w:lang w:val="en-GB"/>
        </w:rPr>
        <w:t>6. Technegau gorffennu creadigol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6.1 steilio</w:t>
      </w:r>
    </w:p>
    <w:p>
      <w:pPr/>
      <w:r>
        <w:rPr>
          <w:lang w:val="en-GB"/>
        </w:rPr>
        <w:t>6.2 rhoi'r cynnyrch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7. Cyngor ac argymhellion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7.1 sut i gynnal y wedd</w:t>
      </w:r>
    </w:p>
    <w:p>
      <w:pPr/>
      <w:r>
        <w:rPr>
          <w:lang w:val="en-GB"/>
        </w:rPr>
        <w:t>7.2 yr ysbaid rhwng gwasanaethau</w:t>
      </w:r>
    </w:p>
    <w:p>
      <w:pPr/>
      <w:r>
        <w:rPr>
          <w:lang w:val="en-GB"/>
        </w:rPr>
        <w:t>7.3 cynhyrchion ychwanegol</w:t>
      </w:r>
    </w:p>
    <w:p>
      <w:pPr/>
      <w:r>
        <w:rPr>
          <w:lang w:val="en-GB"/>
        </w:rPr>
        <w:t>7.4 gwasanaethau ychwanegol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Iechyd a diogelwch</w:t>
      </w:r>
    </w:p>
    <w:p>
      <w:pPr/>
      <w:r>
        <w:rPr>
          <w:lang w:val="en-GB"/>
        </w:rPr>
        <w:t>eich cyfrifoldebau am iechyd a diogelwch fel y cânt eu diffinio gan unrhyw ddeddfwriaeth benodol sy'n ymwneud â'ch swydd</w:t>
      </w:r>
    </w:p>
    <w:p>
      <w:pPr/>
      <w:r>
        <w:rPr>
          <w:lang w:val="en-GB"/>
        </w:rPr>
        <w:t>1.1 Deddf Iechyd a Diogelwch yn y Gwaith</w:t>
      </w:r>
    </w:p>
    <w:p>
      <w:pPr/>
      <w:r>
        <w:rPr>
          <w:lang w:val="en-GB"/>
        </w:rPr>
        <w:t>1.2 Rheoliadau Cofnodi Anafiadau, Afiechydon a Digwyddiadau Peryglus (RIDDOR)</w:t>
      </w:r>
    </w:p>
    <w:p>
      <w:pPr/>
      <w:r>
        <w:rPr>
          <w:lang w:val="en-GB"/>
        </w:rPr>
        <w:t>1.3 Rheoliadau Iechyd a Diogelwch (Cymorth Cyntaf)</w:t>
      </w:r>
    </w:p>
    <w:p>
      <w:pPr/>
      <w:r>
        <w:rPr>
          <w:lang w:val="en-GB"/>
        </w:rPr>
        <w:t>1.4 Gorchymyn Diwygio Rheoleiddio (Diogelwch Tân)</w:t>
      </w:r>
    </w:p>
    <w:p>
      <w:pPr/>
      <w:r>
        <w:rPr>
          <w:lang w:val="en-GB"/>
        </w:rPr>
        <w:t>1.5 Rheoliadau Gweithrediadau Trafod â Llaw</w:t>
      </w:r>
    </w:p>
    <w:p>
      <w:pPr/>
      <w:r>
        <w:rPr>
          <w:lang w:val="en-GB"/>
        </w:rPr>
        <w:t>1.6 Rheoliadau Rheoli Sylweddau Peryglus i Iechyd (COSHH)</w:t>
      </w:r>
    </w:p>
    <w:p>
      <w:pPr/>
      <w:r>
        <w:rPr>
          <w:lang w:val="en-GB"/>
        </w:rPr>
        <w:t>1.7 Rheoliadau Trydan yn y Gweithle</w:t>
      </w:r>
    </w:p>
    <w:p>
      <w:pPr/>
      <w:r>
        <w:rPr>
          <w:lang w:val="en-GB"/>
        </w:rPr>
        <w:t>1.8 Deddf Diogelu'r Amgylchedd</w:t>
      </w:r>
    </w:p>
    <w:p>
      <w:pPr/>
      <w:r>
        <w:rPr>
          <w:lang w:val="en-GB"/>
        </w:rPr>
        <w:t>1.9 Rheoliadau Rheoli Iechyd a Diogelwch yn y Gweithle</w:t>
      </w:r>
    </w:p>
    <w:p>
      <w:pPr/>
      <w:r>
        <w:rPr>
          <w:lang w:val="en-GB"/>
        </w:rPr>
        <w:t>1.10 Rheoliadau Iechyd a Diogelwch (Gwybodaeth i Weithwyr)</w:t>
      </w:r>
    </w:p>
    <w:p>
      <w:pPr/>
      <w:r>
        <w:rPr>
          <w:lang w:val="en-GB"/>
        </w:rPr>
        <w:t>2. Arferion gweithio amgylcheddol a chynaliadwy</w:t>
      </w:r>
    </w:p>
    <w:p>
      <w:pPr/>
      <w:r>
        <w:rPr>
          <w:lang w:val="en-GB"/>
        </w:rPr>
        <w:t>y mathau gwahanol o ddulliau gweithio sy'n hyrwyddo arferion gweithio amgylcheddol a chynaliadwy</w:t>
      </w:r>
    </w:p>
    <w:p>
      <w:pPr/>
      <w:r>
        <w:rPr>
          <w:lang w:val="en-GB"/>
        </w:rPr>
        <w:t>2.1 lleihau a rheoli gwastraff (ailgylchu, ailddefnyddio, gwaredu diogel)</w:t>
      </w:r>
    </w:p>
    <w:p>
      <w:pPr/>
      <w:r>
        <w:rPr>
          <w:lang w:val="en-GB"/>
        </w:rPr>
        <w:t>2.2 lleihau'r defnydd o ynni (sychwyr gwallt sy'n defnyddio ynni'n effeithlon, goleuadau ynni isel, defnyddio paneli solar)</w:t>
      </w:r>
    </w:p>
    <w:p>
      <w:pPr/>
      <w:r>
        <w:rPr>
          <w:lang w:val="en-GB"/>
        </w:rPr>
        <w:t>2.3 lleihau'r defnydd o ddŵr ac adnoddau eraill</w:t>
      </w:r>
    </w:p>
    <w:p>
      <w:pPr/>
      <w:r>
        <w:rPr>
          <w:lang w:val="en-GB"/>
        </w:rPr>
        <w:t>2.4 atal llygredd</w:t>
      </w:r>
    </w:p>
    <w:p>
      <w:pPr/>
      <w:r>
        <w:rPr>
          <w:lang w:val="en-GB"/>
        </w:rPr>
        <w:t>2.5 defnyddio eitemau tafladwy (tywelion sy'n sychu'n hawdd)</w:t>
      </w:r>
    </w:p>
    <w:p>
      <w:pPr/>
      <w:r>
        <w:rPr>
          <w:lang w:val="en-GB"/>
        </w:rPr>
        <w:t>2.6 defnyddio dodrefn wedi'i ailgylchu, ecogyfeillgar</w:t>
      </w:r>
    </w:p>
    <w:p>
      <w:pPr/>
      <w:r>
        <w:rPr>
          <w:lang w:val="en-GB"/>
        </w:rPr>
        <w:t>2.7 defnyddio paent heb lawer o gemegion ynddo</w:t>
      </w:r>
    </w:p>
    <w:p>
      <w:pPr/>
      <w:r>
        <w:rPr>
          <w:lang w:val="en-GB"/>
        </w:rPr>
        <w:t>2.8 defnyddio cynhyrchion gwallt organig a di-alergedd</w:t>
      </w:r>
    </w:p>
    <w:p>
      <w:pPr/>
      <w:r>
        <w:rPr>
          <w:lang w:val="en-GB"/>
        </w:rPr>
        <w:t>2.9 defnyddio lliwyddion gwallt heb fawr ddim amonia ynddynt</w:t>
      </w:r>
    </w:p>
    <w:p>
      <w:pPr/>
      <w:r>
        <w:rPr>
          <w:lang w:val="en-GB"/>
        </w:rPr>
        <w:t>2.10 defnyddio defnyddiau pacio cyfeillgar i'r amgylchedd  </w:t>
      </w:r>
    </w:p>
    <w:p>
      <w:pPr/>
      <w:r>
        <w:rPr>
          <w:lang w:val="en-GB"/>
        </w:rPr>
        <w:t>2.11 dewis cynhyrchion domestig cyfrifol (te a choffi Masnach Deg)</w:t>
      </w:r>
    </w:p>
    <w:p>
      <w:pPr/>
      <w:r>
        <w:rPr>
          <w:lang w:val="en-GB"/>
        </w:rPr>
        <w:t>2.12 annog defnyddio llai o garbon wrth deithio i'r gwaith</w:t>
      </w:r>
    </w:p>
    <w:p>
      <w:pPr/>
      <w:r>
        <w:rPr>
          <w:lang w:val="en-GB"/>
        </w:rPr>
        <w:t>3. Ffactorau</w:t>
      </w:r>
    </w:p>
    <w:p>
      <w:pPr/>
      <w:r>
        <w:rPr>
          <w:lang w:val="en-GB"/>
        </w:rPr>
        <w:t xml:space="preserve">y ffactorau gwahanol y mae'n rhaid eu hystyried cyn ac yn ystod torri, a sut y gall y rhain effeithio ar y gwasanaeth torri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3.1 y dosbarthiadau o walltiau</w:t>
      </w:r>
    </w:p>
    <w:p>
      <w:pPr/>
      <w:r>
        <w:rPr>
          <w:lang w:val="en-GB"/>
        </w:rPr>
        <w:t>3.2 nodweddion gwallt</w:t>
      </w:r>
    </w:p>
    <w:p>
      <w:pPr/>
      <w:r>
        <w:rPr>
          <w:lang w:val="en-GB"/>
        </w:rPr>
        <w:t>3.3 siâp y pen a'r wyneb</w:t>
      </w:r>
    </w:p>
    <w:p>
      <w:pPr/>
      <w:r>
        <w:rPr>
          <w:lang w:val="en-GB"/>
        </w:rPr>
        <w:t>3.4 presenoldeb patrymau moelni dynion</w:t>
      </w:r>
    </w:p>
    <w:p>
      <w:pPr/>
      <w:r>
        <w:rPr>
          <w:lang w:val="en-GB"/>
        </w:rPr>
        <w:t>3.5 presenoldeb gwallt wedi'i ychwanegu</w:t>
      </w:r>
    </w:p>
    <w:p>
      <w:pPr/>
      <w:r>
        <w:rPr>
          <w:lang w:val="en-GB"/>
        </w:rPr>
        <w:t>3.6 tyllau cosmetig</w:t>
      </w:r>
    </w:p>
    <w:p>
      <w:pPr/>
      <w:r>
        <w:rPr>
          <w:lang w:val="en-GB"/>
        </w:rPr>
        <w:t>3.7 cyflyrau croen anffafriol</w:t>
      </w:r>
    </w:p>
    <w:p>
      <w:pPr/>
      <w:r>
        <w:rPr>
          <w:lang w:val="en-GB"/>
        </w:rPr>
        <w:t>4. Technegau</w:t>
      </w:r>
    </w:p>
    <w:p>
      <w:pPr/>
      <w:r>
        <w:rPr>
          <w:lang w:val="en-GB"/>
        </w:rPr>
        <w:t xml:space="preserve">sut a phryd i ddefnyddio </w:t>
      </w:r>
    </w:p>
    <w:p>
      <w:pPr/>
      <w:r>
        <w:rPr>
          <w:lang w:val="en-GB"/>
        </w:rPr>
        <w:t>technegau</w:t>
      </w:r>
    </w:p>
    <w:p>
      <w:pPr/>
      <w:r>
        <w:rPr>
          <w:lang w:val="en-GB"/>
        </w:rPr>
        <w:t xml:space="preserve"> torri gwahanol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4.1 toriad clwb</w:t>
      </w:r>
    </w:p>
    <w:p>
      <w:pPr/>
      <w:r>
        <w:rPr>
          <w:lang w:val="en-GB"/>
        </w:rPr>
        <w:t>4.2 siswrn dros grib</w:t>
      </w:r>
    </w:p>
    <w:p>
      <w:pPr/>
      <w:r>
        <w:rPr>
          <w:lang w:val="en-GB"/>
        </w:rPr>
        <w:t>4.3 clipiwr dros grib</w:t>
      </w:r>
    </w:p>
    <w:p>
      <w:pPr/>
      <w:r>
        <w:rPr>
          <w:lang w:val="en-GB"/>
        </w:rPr>
        <w:t>4.4 teneuo</w:t>
      </w:r>
    </w:p>
    <w:p>
      <w:pPr/>
      <w:r>
        <w:rPr>
          <w:lang w:val="en-GB"/>
        </w:rPr>
        <w:t>4.5 gweadu</w:t>
      </w:r>
    </w:p>
    <w:p>
      <w:pPr/>
      <w:r>
        <w:rPr>
          <w:lang w:val="en-GB"/>
        </w:rPr>
        <w:t>4.6 llawrydd</w:t>
      </w:r>
    </w:p>
    <w:p>
      <w:pPr/>
      <w:r>
        <w:rPr>
          <w:lang w:val="en-GB"/>
        </w:rPr>
        <w:t>4.7 torri â rasel</w:t>
      </w:r>
    </w:p>
    <w:p>
      <w:pPr/>
      <w:r>
        <w:rPr>
          <w:lang w:val="en-GB"/>
        </w:rPr>
        <w:t>4.8 tapro</w:t>
      </w:r>
    </w:p>
    <w:p>
      <w:pPr/>
      <w:r>
        <w:rPr>
          <w:lang w:val="en-GB"/>
        </w:rPr>
        <w:t>4.9 graddoli</w:t>
      </w:r>
    </w:p>
    <w:p>
      <w:pPr/>
      <w:r>
        <w:rPr>
          <w:lang w:val="en-GB"/>
        </w:rPr>
        <w:t>4.10 haenu</w:t>
      </w:r>
    </w:p>
    <w:p>
      <w:pPr/>
      <w:r>
        <w:rPr>
          <w:lang w:val="en-GB"/>
        </w:rPr>
        <w:t>4.11 pylu</w:t>
      </w:r>
    </w:p>
    <w:p>
      <w:pPr/>
      <w:r>
        <w:rPr>
          <w:lang w:val="en-GB"/>
        </w:rPr>
        <w:t>4.12 datgysylltu</w:t>
      </w:r>
    </w:p>
    <w:p>
      <w:pPr/>
      <w:r>
        <w:rPr>
          <w:lang w:val="en-GB"/>
        </w:rPr>
        <w:t>5. Cyngor ac argymhellion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*</w:t>
      </w:r>
    </w:p>
    <w:p>
      <w:pPr/>
      <w:r>
        <w:rPr>
          <w:lang w:val="en-GB"/>
        </w:rPr>
        <w:t>5.1 gwasanaethau ychwanegol</w:t>
      </w:r>
    </w:p>
    <w:p>
      <w:pPr/>
      <w:r>
        <w:rPr>
          <w:lang w:val="en-GB"/>
        </w:rPr>
        <w:t>5.2 cynhyrchion ychwanegol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​1. Mae'r </w:t>
      </w:r>
    </w:p>
    <w:p>
      <w:pPr/>
      <w:r>
        <w:rPr>
          <w:lang w:val="en-GB"/>
        </w:rPr>
        <w:t>gwerthoedd allweddol</w:t>
      </w:r>
    </w:p>
    <w:p>
      <w:pPr/>
      <w:r>
        <w:rPr>
          <w:lang w:val="en-GB"/>
        </w:rPr>
        <w:t xml:space="preserve"> canlynol wrth wraidd darparu gwasanaethau yn y sector gwallt a barbro:</w:t>
      </w:r>
    </w:p>
    <w:p>
      <w:pPr/>
      <w:r>
        <w:rPr>
          <w:lang w:val="en-GB"/>
        </w:rPr>
        <w:t>1.1 parodrwydd i ddysgu</w:t>
      </w:r>
    </w:p>
    <w:p>
      <w:pPr/>
      <w:r>
        <w:rPr>
          <w:lang w:val="en-GB"/>
        </w:rPr>
        <w:t>1.2 cwblhau gwasanaethau mewn amser sy'n fasnachol ymarferol</w:t>
      </w:r>
    </w:p>
    <w:p>
      <w:pPr/>
      <w:r>
        <w:rPr>
          <w:lang w:val="en-GB"/>
        </w:rPr>
        <w:t>1.3 bodloni safonau ymddangosiad y sefydliad a'r diwydiant</w:t>
      </w:r>
    </w:p>
    <w:p>
      <w:pPr/>
      <w:r>
        <w:rPr>
          <w:lang w:val="en-GB"/>
        </w:rPr>
        <w:t>1.4 sicrhau bod hylendid a diogelwch personol yn bodloni gofynion safonol y diwydiant a'r sefydliad</w:t>
      </w:r>
    </w:p>
    <w:p>
      <w:pPr/>
      <w:r>
        <w:rPr>
          <w:lang w:val="en-GB"/>
        </w:rPr>
        <w:t>1.5 agwedd hyblyg at waith</w:t>
      </w:r>
    </w:p>
    <w:p>
      <w:pPr/>
      <w:r>
        <w:rPr>
          <w:lang w:val="en-GB"/>
        </w:rPr>
        <w:t>1.6 gweithiwr tîm</w:t>
      </w:r>
    </w:p>
    <w:p>
      <w:pPr/>
      <w:r>
        <w:rPr>
          <w:lang w:val="en-GB"/>
        </w:rPr>
        <w:t>1.7 cynnal gofal cwsmeriaid</w:t>
      </w:r>
    </w:p>
    <w:p>
      <w:pPr/>
      <w:r>
        <w:rPr>
          <w:lang w:val="en-GB"/>
        </w:rPr>
        <w:t>1.8 agwedd gadarnhaol</w:t>
      </w:r>
    </w:p>
    <w:p>
      <w:pPr/>
      <w:r>
        <w:rPr>
          <w:lang w:val="en-GB"/>
        </w:rPr>
        <w:t>1.9 moeseg bersonol a phroffesiynol</w:t>
      </w:r>
    </w:p>
    <w:p>
      <w:pPr/>
      <w:r>
        <w:rPr>
          <w:lang w:val="en-GB"/>
        </w:rPr>
        <w:t>1.10 y gallu i hunanreoli</w:t>
      </w:r>
    </w:p>
    <w:p>
      <w:pPr/>
      <w:r>
        <w:rPr>
          <w:lang w:val="en-GB"/>
        </w:rPr>
        <w:t>1.11 sgiliau creadigol</w:t>
      </w:r>
    </w:p>
    <w:p>
      <w:pPr/>
      <w:r>
        <w:rPr>
          <w:lang w:val="en-GB"/>
        </w:rPr>
        <w:t>1.12 sgiliau cyfathrebu llafar a dieiriau rhagorol</w:t>
      </w:r>
    </w:p>
    <w:p>
      <w:pPr/>
      <w:r>
        <w:rPr>
          <w:lang w:val="en-GB"/>
        </w:rPr>
        <w:t>1.13 cynnal dulliau gweithio effeithiol, hylan a diogel</w:t>
      </w:r>
    </w:p>
    <w:p>
      <w:pPr/>
      <w:r>
        <w:rPr>
          <w:lang w:val="en-GB"/>
        </w:rPr>
        <w:t>1.14 cadw at gyfarwyddiadau'r gweithle, y cyflenwyr neu'r gwneuthurwyr er mwyn gwneud defnydd diogel o gyfarpar, defnyddiau a chynhyrchion</w:t>
      </w:r>
    </w:p>
    <w:p>
      <w:pPr/>
      <w:r>
        <w:rPr>
          <w:lang w:val="en-GB"/>
        </w:rPr>
        <w:t>1.15 sgiliau arwain</w:t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​1. Mae'r </w:t>
      </w:r>
    </w:p>
    <w:p>
      <w:pPr/>
      <w:r>
        <w:rPr>
          <w:lang w:val="en-GB"/>
        </w:rPr>
        <w:t>ymddygiadau</w:t>
      </w:r>
    </w:p>
    <w:p>
      <w:pPr/>
      <w:r>
        <w:rPr>
          <w:lang w:val="en-GB"/>
        </w:rPr>
        <w:t xml:space="preserve"> canlynol wrth wraidd darparu gwasanaethau yn y sector gwallt a barbro. Mae'r ymddygiadau hyn yn sicrhau bod cleientiaid yn cael argraff gadarnhaol o'r salon a'r unigolyn:</w:t>
      </w:r>
    </w:p>
    <w:p>
      <w:pPr/>
      <w:r>
        <w:rPr>
          <w:lang w:val="en-GB"/>
        </w:rPr>
        <w:t>1.1 bodloni safonau ymddygiad y salon</w:t>
      </w:r>
    </w:p>
    <w:p>
      <w:pPr/>
      <w:r>
        <w:rPr>
          <w:lang w:val="en-GB"/>
        </w:rPr>
        <w:t>1.2 cyfarch y cleient yn barchus ac mewn ffordd gyfeillgar</w:t>
      </w:r>
    </w:p>
    <w:p>
      <w:pPr/>
      <w:r>
        <w:rPr>
          <w:lang w:val="en-GB"/>
        </w:rPr>
        <w:t>1.3 cyfathrebu â'r cleient mewn ffordd sy'n gwneud iddo deimlo'i fod yn cael ei werthfawrogi a'i barchu</w:t>
      </w:r>
    </w:p>
    <w:p>
      <w:pPr/>
      <w:r>
        <w:rPr>
          <w:lang w:val="en-GB"/>
        </w:rPr>
        <w:t>1.4 nodi a chadarnhau disgwyliadau'r cleient</w:t>
      </w:r>
    </w:p>
    <w:p>
      <w:pPr/>
      <w:r>
        <w:rPr>
          <w:lang w:val="en-GB"/>
        </w:rPr>
        <w:t>1.5 trin y cleient yn foneddigaidd ac yn gymwynasgar bob amser</w:t>
      </w:r>
    </w:p>
    <w:p>
      <w:pPr/>
      <w:r>
        <w:rPr>
          <w:lang w:val="en-GB"/>
        </w:rPr>
        <w:t>1.6 rhoi gwybodaeth a sicrwydd cyson i'r cleient</w:t>
      </w:r>
    </w:p>
    <w:p>
      <w:pPr/>
      <w:r>
        <w:rPr>
          <w:lang w:val="en-GB"/>
        </w:rPr>
        <w:t>1.7 addasu'r ymddygiad er mwyn ymateb yn effeithiol i ymddygiadau gwahanol gan gleientiaid</w:t>
      </w:r>
    </w:p>
    <w:p>
      <w:pPr/>
      <w:r>
        <w:rPr>
          <w:lang w:val="en-GB"/>
        </w:rPr>
        <w:t>1.8 ymateb yn ddi-oed i gleient sy'n holi am gymorth</w:t>
      </w:r>
    </w:p>
    <w:p>
      <w:pPr/>
      <w:r>
        <w:rPr>
          <w:lang w:val="en-GB"/>
        </w:rPr>
        <w:t>1.9 dewis y ffordd fwyaf addas o gyfathrebu â'r cleient</w:t>
      </w:r>
    </w:p>
    <w:p>
      <w:pPr/>
      <w:r>
        <w:rPr>
          <w:lang w:val="en-GB"/>
        </w:rPr>
        <w:t>1.10 gwirio gyda'r cleient eich bod wedi deall ei ddisgwyliadau'n llwyr</w:t>
      </w:r>
    </w:p>
    <w:p>
      <w:pPr/>
      <w:r>
        <w:rPr>
          <w:lang w:val="en-GB"/>
        </w:rPr>
        <w:t>1.11 ymateb yn ddi-oed ac yn gadarnhaol i gwestiynau a sylwadau'r cleient</w:t>
      </w:r>
    </w:p>
    <w:p>
      <w:pPr/>
      <w:r>
        <w:rPr>
          <w:lang w:val="en-GB"/>
        </w:rPr>
        <w:t>1.12 caniatáu amser i'r cleient ystyried yr ymateb a rhoi eglurhad ychwanegol pan fo'n addas</w:t>
      </w:r>
    </w:p>
    <w:p>
      <w:pPr/>
      <w:r>
        <w:rPr>
          <w:lang w:val="en-GB"/>
        </w:rPr>
        <w:t>1.13 bod yn gyflym wrth ddod o hyd i wybodaeth a fydd o gymorth i'r cleient</w:t>
      </w:r>
    </w:p>
    <w:p>
      <w:pPr/>
      <w:r>
        <w:rPr>
          <w:lang w:val="en-GB"/>
        </w:rPr>
        <w:t>1.14 rhoi i'r cleient yr wybodaeth y mae arno ei hangen ynglŷn â'r gwasanaethau neu'r cynhyrchion a gynigir gan y salon</w:t>
      </w:r>
    </w:p>
    <w:p>
      <w:pPr/>
      <w:r>
        <w:rPr>
          <w:lang w:val="en-GB"/>
        </w:rPr>
        <w:t>1.15 bod yn ymwybodol o unrhyw wybodaeth a allai fod yn gymhleth i'r cleient a gwirio ei fod wedi'i deall yn iawn</w:t>
      </w:r>
    </w:p>
    <w:p>
      <w:pPr/>
      <w:r>
        <w:rPr>
          <w:lang w:val="en-GB"/>
        </w:rPr>
        <w:t>1.16 os bydd unrhyw resymau pam na ellir bodloni gofynion neu ddisgwyliadau'r cleient, dylid eu hesbonio'n glir wrtho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1. Y dosbarthiadau o walltiau</w:t>
      </w:r>
    </w:p>
    <w:p>
      <w:pPr/>
      <w:r>
        <w:rPr>
          <w:lang w:val="en-GB"/>
        </w:rPr>
        <w:t xml:space="preserve"> (canllaw yn unig yw hwn)</w:t>
      </w:r>
    </w:p>
    <w:p>
      <w:pPr/>
      <w:r>
        <w:rPr>
          <w:lang w:val="en-GB"/>
        </w:rPr>
        <w:t>Math 1 – Gwallt syth</w:t>
      </w:r>
    </w:p>
    <w:p>
      <w:pPr/>
      <w:r>
        <w:rPr>
          <w:lang w:val="en-GB"/>
        </w:rPr>
        <w:t>1.1 Main/Tenau – mae'r gwallt yn tueddu i fod yn feddal iawn, yn sgleiniog ac yn olewog, a gall fod yn anodd cynnal cyrlen ynddo.</w:t>
      </w:r>
    </w:p>
    <w:p>
      <w:pPr/>
      <w:r>
        <w:rPr>
          <w:lang w:val="en-GB"/>
        </w:rPr>
        <w:t>1.2 Canolig – mae gan y gwallt lawer o gyfaint.</w:t>
      </w:r>
    </w:p>
    <w:p>
      <w:pPr/>
      <w:r>
        <w:rPr>
          <w:lang w:val="en-GB"/>
        </w:rPr>
        <w:t>1.3 Bras – mae'r gwallt fel arfer yn hynod o syth ac mae'n anodd rhoi cyrls ynddo.</w:t>
      </w:r>
    </w:p>
    <w:p>
      <w:pPr/>
      <w:r>
        <w:rPr>
          <w:lang w:val="en-GB"/>
        </w:rPr>
        <w:t>Math 2 – Gwallt tonnog</w:t>
      </w:r>
    </w:p>
    <w:p>
      <w:pPr/>
      <w:r>
        <w:rPr>
          <w:lang w:val="en-GB"/>
        </w:rPr>
        <w:t>2.1 Main/Tenau – mae yna batrwm "S" pendant i'r gwallt. Gellir ei steilio mewn sawl ffordd fel arfer.</w:t>
      </w:r>
    </w:p>
    <w:p>
      <w:pPr/>
      <w:r>
        <w:rPr>
          <w:lang w:val="en-GB"/>
        </w:rPr>
        <w:t>2.1 Canolig – mae'r gwallt yn tueddu i fod yn grychlyd ac yn anodd ei steilio.</w:t>
      </w:r>
    </w:p>
    <w:p>
      <w:pPr/>
      <w:r>
        <w:rPr>
          <w:lang w:val="en-GB"/>
        </w:rPr>
        <w:t>2.2 Bras – mae hwn hefyd yn wallt sy'n anodd ei steilio ac fel arfer yn grychlyd iawn; mae'r tonnau'n tueddu i fod yn fwy trwchus.</w:t>
      </w:r>
    </w:p>
    <w:p>
      <w:pPr/>
      <w:r>
        <w:rPr>
          <w:lang w:val="en-GB"/>
        </w:rPr>
        <w:t>Math 3 – Gwallt cyrliog</w:t>
      </w:r>
    </w:p>
    <w:p>
      <w:pPr/>
      <w:r>
        <w:rPr>
          <w:lang w:val="en-GB"/>
        </w:rPr>
        <w:t>3.1 Cyrls rhydd – mae gweadedd y gwallt yn gyfuniad o fathau gwahanol.  Gall fod yn drwchus gyda llawer o gyfaint a phatrwm "S" pendant. Mae hefyd yn tueddu i fod yn grychlyd.</w:t>
      </w:r>
    </w:p>
    <w:p>
      <w:pPr/>
      <w:r>
        <w:rPr>
          <w:lang w:val="en-GB"/>
        </w:rPr>
        <w:t>3.2 Cyrls tyn – mae gweadedd hwn hefyd yn gyfuniad o fathau gwahanol o walltiau, ac mae iddo swm cymedrol o gyrls.</w:t>
      </w:r>
    </w:p>
    <w:p>
      <w:pPr/>
      <w:r>
        <w:rPr>
          <w:lang w:val="en-GB"/>
        </w:rPr>
        <w:t>Math 4 – Gwallt cyrliog iawn</w:t>
      </w:r>
    </w:p>
    <w:p>
      <w:pPr/>
      <w:r>
        <w:rPr>
          <w:lang w:val="en-GB"/>
        </w:rPr>
        <w:t>4.1 Meddal – mae'r gwallt yn tueddu i fod yn fregus iawn, yn dorchau tyn, ac mae iddo batrwm cyrliog mwy pendant.</w:t>
      </w:r>
    </w:p>
    <w:p>
      <w:pPr/>
      <w:r>
        <w:rPr>
          <w:lang w:val="en-GB"/>
        </w:rPr>
        <w:t>4.2 Gwrychog – mae hwn hefyd yn fregus iawn ac yn dorchau tyn; fodd bynnag, nid yw'r patrwm cyrliog mor bendant – mae'n debycach i siâp patrwm "Z".</w:t>
      </w:r>
    </w:p>
    <w:p>
      <w:pPr>
        <w:numPr>
          <w:ilvl w:val="0"/>
          <w:numId w:val="8"/>
        </w:numPr>
      </w:pPr>
      <w:r>
        <w:t>Mae </w:t>
      </w:r>
    </w:p>
    <w:p>
      <w:pPr>
        <w:numPr>
          <w:ilvl w:val="0"/>
          <w:numId w:val="8"/>
        </w:numPr>
      </w:pPr>
      <w:r>
        <w:t>nodweddion gwallt</w:t>
      </w:r>
    </w:p>
    <w:p>
      <w:pPr>
        <w:numPr>
          <w:ilvl w:val="0"/>
          <w:numId w:val="8"/>
        </w:numPr>
      </w:pPr>
      <w:r>
        <w:t> yn cynnwys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2.1 trwch y gwallt</w:t>
      </w:r>
    </w:p>
    <w:p>
      <w:pPr/>
      <w:r>
        <w:rPr>
          <w:lang w:val="en-GB"/>
        </w:rPr>
        <w:t>2.2 gweadedd y gwallt</w:t>
      </w:r>
    </w:p>
    <w:p>
      <w:pPr/>
      <w:r>
        <w:rPr>
          <w:lang w:val="en-GB"/>
        </w:rPr>
        <w:t>2.3 elastigedd y gwallt</w:t>
      </w:r>
    </w:p>
    <w:p>
      <w:pPr/>
      <w:r>
        <w:rPr>
          <w:lang w:val="en-GB"/>
        </w:rPr>
        <w:t>2.4 mandylledd y gwallt</w:t>
      </w:r>
    </w:p>
    <w:p>
      <w:pPr/>
      <w:r>
        <w:rPr>
          <w:lang w:val="en-GB"/>
        </w:rPr>
        <w:t>2.5 cyflwr y gwallt</w:t>
      </w:r>
    </w:p>
    <w:p>
      <w:pPr/>
      <w:r>
        <w:rPr>
          <w:lang w:val="en-GB"/>
        </w:rPr>
        <w:t>2.6 patrymau tyfu gwallt</w:t>
      </w:r>
    </w:p>
    <w:p>
      <w:pPr/>
      <w:r>
        <w:rPr>
          <w:lang w:val="en-GB"/>
        </w:rPr>
        <w:t>3. Trimwyr</w:t>
      </w:r>
    </w:p>
    <w:p>
      <w:pPr/>
      <w:r>
        <w:rPr>
          <w:lang w:val="en-GB"/>
        </w:rPr>
        <w:t>3.1 clipwyr bach gyda llafnau llai i greu toriad agosach, mannach sydd â mwy o ddiffiniad a manylion  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9"/>
        </w:numPr>
      </w:pPr>
      <w:r>
        <w:t>Boston yw'r enw ar </w:t>
      </w:r>
    </w:p>
    <w:p>
      <w:pPr>
        <w:numPr>
          <w:ilvl w:val="0"/>
          <w:numId w:val="9"/>
        </w:numPr>
      </w:pPr>
      <w:r>
        <w:t>wddf sgwâr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 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SKAGB8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Mentrau mân-werthu a masnachol, Mentrau Gwasanaeth, Galwedigaethau Gwasanaeth Personol, Trinwyr gwallt a Galwedigaethau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Trin gwallt, Trin gwallt a barbro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Creu; torri; technegau barbro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673F18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A5667D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008A92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CBEC77A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C73F4C6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38FADD6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FB964B8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1F09351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86D78FC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1151a3c724e4d4e" /><Relationship Type="http://schemas.openxmlformats.org/officeDocument/2006/relationships/numbering" Target="/word/numbering.xml" Id="Rafa1de9611c8480d" /><Relationship Type="http://schemas.openxmlformats.org/officeDocument/2006/relationships/settings" Target="/word/settings.xml" Id="R5ab62ace3eb74b57" /><Relationship Type="http://schemas.openxmlformats.org/officeDocument/2006/relationships/image" Target="/word/media/0a7fc46a-7c2d-4d39-ab44-6e5050607dd3.png" Id="Rb5a2c24c290d45ba" /></Relationships>
</file>