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fbd440b4344c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SFJ6133</w:t>
            </w:r>
            <w:r>
              <w:rPr>
                <w:b/>
              </w:rPr>
              <w:br/>
            </w:r>
            <w:r>
              <w:rPr>
                <w:b/>
              </w:rPr>
              <w:t>Cynllunio a chwilio ffordd ar hyd llwybr traws gwlad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3332a4fec747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​​Mae'r safon hon ar gyfer unigolion sy'n gweithio mewn gwasanaeth cyhoeddus.  Fe'i lluniwyd i sicrhau bod unigolion yn gallu cynllunio a chwilio ffordd ar hyd llwybr yn ddiogel ac yn gywir, yn unol â'r gweithdrefnau priodol. Mae hefyd yn sicrhau bod yr unigolion yn gwybod sut mae defnyddio cymhorthion a gwybodaeth chwilio ffordd i gynllunio a chwilio ffordd ar hyd llwybr.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nodi lleoliadau manwl gywir, gan ddefnyddio'r cyfarpar sydd ar gael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casglu gwybodaeth i gynllunio llwybr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cynnig llwybr sy'n cyflawni'r amcanion a nodwyd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cadarnhau eich lleoliad manwl gywir yn ysbeidiol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chwilio ffordd i gyrchfannau gan ddefnyddio'r llwybrau gorau ar gyfer yr amodau ar y pryd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y gweithdrefnau sefydliadol ar gyfer cynllunio a chwilio ffordd ar hyd llwybr traws gwlad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manyleb eich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sut mae cymryd cyfeirbwyntiau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sut mae cynllunio ar gyfer trefniadau wrth gefn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sut mae amcangyfrif a mesur pellter, cyflymdra ac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sut mae dehongli mapiau, siartiau neu wybodaeth dopograffig arall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y côd cefn gwlad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defnyddiau a chyfyngiadau cymhorthion chwilio ffordd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Llwybrau: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o fanyleb a roddwyd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i gyrchfan a roddwyd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mewn gwahanol amodau tywydd ac ar wahanol adegau o'r dydd</w:t>
      </w:r>
    </w:p>
    <w:p>
      <w:pPr/>
      <w:r>
        <w:rPr>
          <w:lang w:val="en-GB"/>
        </w:rPr>
        <w:t xml:space="preserve">2 Cymhorthion chwilio ffordd: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cwmpawd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map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siart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cymhorthion chwilio ffordd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6.13.3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chwilio ffordd ar hyd llwybr; lleoliad manwl gywir; lleoliad; cyfeirbwyntiau; amcangyfrif a mesur pellter; cyflymdra ac amser; mapiau; siartiau; gwybodaeth dopograffig;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88a9c20b7c4d1d" /><Relationship Type="http://schemas.openxmlformats.org/officeDocument/2006/relationships/numbering" Target="/word/numbering.xml" Id="Rf64bc53377a644b1" /><Relationship Type="http://schemas.openxmlformats.org/officeDocument/2006/relationships/settings" Target="/word/settings.xml" Id="R130edff02f6d4460" /><Relationship Type="http://schemas.openxmlformats.org/officeDocument/2006/relationships/image" Target="/word/media/a1a338b4-1697-42d7-8b00-690d44ad8824.png" Id="R7d3332a4fec74782" /></Relationships>
</file>