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ff69e55abd45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Sylweddu gwerth asedau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a16f161a6e44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​​Mae'r safon hon yn ymwneud â chanfod gwerth asedau trosglwyddadwy a rhai symudol, gan benderfynu ar amserlen ar gyfer eu sylweddu a sicrhau bod hynny'n digwydd mewn modd mor gost-effeithiol â phosibl.</w:t>
      </w:r>
    </w:p>
    <w:p>
      <w:pPr/>
      <w:r>
        <w:rPr>
          <w:lang w:val="en-GB"/>
        </w:rPr>
        <w:t>Bydd angen hefyd i chi nodi unrhyw asedau symudol sydd mewn perygl o gael eu symud, a chymryd camau priodol. Bydd angen i chi dynnu'r enillion oddi ar yr hyn sy'n ddyledus ar gyfrif y cwsmer, a rhoi'r wybodaeth ddiweddaraf am gynnydd i ddyledwyr yn rheolaidd.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​​1 cynnal eich diogelwch eich hun ac eraill bob amser,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cymhwyso'r mesurau diogeledd gofynnol, diogelu data, rheoliadau iechyd a diogelwch a pholisïau a gweithdrefnau sefydliadol, ar draws eich dyletswyddau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canfod gwerth yr asedau sydd i'w sylweddu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sylweddu asedau symudol yn unol ag amserlen sy'n fwyaf addas ar gyfer mwyafu gwerthoedd, yn unol â pholisïau a gweithdrefnau sefydliadol a rheoliadol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penderfynu ar sylweddu asedau trosglwyddadwy,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nodi asedau symudol y mae perygl i'r dyledwr eu symud, gydag effaith niweidiol ar yr ystâd,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cymryd camau i leiafu'r perygl y bydd y dyledwr yn symud asedau,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gwirio lefel optimwm cost-effeithiolrwydd y broses o sylweddu asedau, yn unol â pholisïau a gweithdrefnau sefydliadol a rheoliadol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gwrthbwyso'r enillion yn erbyn yr hyn sy'n ddyledus ar gyfrif y cwsmer, oddi mewn i derfynau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cofnodi camau gweithredu a gymerwyd yn unol â rheoliadau diogelu data a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hysbysu dyledwyr ynghylch y cynnydd wrth sylweddu gwerth asedau, yn unol â rheoliadau diogelu data a pholisïau a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a gweithdrefnau sefydliadol ar gyfer sylweddu asedau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deddfwriaeth a rheoliadau ar gyfer sylweddu asedau,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yr awdurdodau cyfreithiol sy'n ymwneud â gorfodi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ble mae mynd i gael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y terfynau amser sy'n ymwneud â sylweddu asedau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pa asedau y gallai fod perygl iddynt gael eu symud, a pha gamau gweithredu i'w cymryd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sut mae optimeiddio gwerth asedau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y dogfennau sy'n ofynnol wrth sylweddu asedau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pwysigrwydd addysgu'r cwsmer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hawliau dyledwyr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technegau ar gyfer delio gyda chwsmeriaid sy'n gwrthod cydweithredu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gweithdrefnau unrhyw drydydd partïon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O22N6.5.16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Trosglwyddadwy; symudol; asedau; cost-effeithiolrwydd; gwerth; optimwm; gwerthiant; prynu nôl; cwsmer; dyledwr; y gellir ei dynnu; gwrthbwyso; gweithredol; darparu;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e4833e9ec246c5" /><Relationship Type="http://schemas.openxmlformats.org/officeDocument/2006/relationships/numbering" Target="/word/numbering.xml" Id="R55c7251f79ac4f87" /><Relationship Type="http://schemas.openxmlformats.org/officeDocument/2006/relationships/settings" Target="/word/settings.xml" Id="R0e33e387c67e41bf" /><Relationship Type="http://schemas.openxmlformats.org/officeDocument/2006/relationships/image" Target="/word/media/2db5976c-f67e-4381-89b5-1ac4f9541d23.png" Id="R05a16f161a6e44d2" /></Relationships>
</file>