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81fc1edba34f0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SFL45</w:t>
            </w:r>
            <w:r>
              <w:rPr>
                <w:b/>
              </w:rPr>
              <w:br/>
            </w:r>
            <w:r>
              <w:rPr>
                <w:b/>
              </w:rPr>
              <w:t>Nodi mannau casglu a dosbarthu addas ar gyfer nwyddau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4565edee24749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ymwneud â nodi mannau casglu a dosbarthu addas ar gyfer nwyddau. Mae’n cynnwys casglu gwybodaeth am y cyfleusterau sy’n ofynnol neu ar gael ar gyfer llwytho neu ddadlwytho, a mynediad at fannau dosbarthu. Mae hefyd yn cynnwys ystyried materion iechyd, diogelwch ac amgylcheddol.</w:t>
      </w:r>
    </w:p>
    <w:p>
      <w:pPr/>
      <w:r>
        <w:rPr>
          <w:lang w:val="en-GB"/>
        </w:rPr>
        <w:t>Mae’r safon hon yn berthnasol i bob gweithredwr ar bob lefel mewn gweithrediadau logisteg. Gallai’r gweithredwyr, er enghraifft, fod yn gweithio ym maes warws a storio, trafnidiaeth, neu anfon cludiant ymlaen.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chadarnhau gofynion a chyfyngiadau’r nwyddau i gael eu symud</w:t>
      </w:r>
    </w:p>
    <w:p>
      <w:pPr>
        <w:numPr>
          <w:ilvl w:val="0"/>
          <w:numId w:val="1"/>
        </w:numPr>
      </w:pPr>
      <w:r>
        <w:t>sefydlu man cyswllt lle gellir cael manylion y man casglu neu ddosbarthu</w:t>
      </w:r>
    </w:p>
    <w:p>
      <w:pPr>
        <w:numPr>
          <w:ilvl w:val="0"/>
          <w:numId w:val="1"/>
        </w:numPr>
      </w:pPr>
      <w:r>
        <w:t>cael gwybodaeth gan gydweithwyr/cwsmeriaid yn ymwneud â gofynion mynediad ffisegol a diogeledd y mannau casglu neu ddosbarthu</w:t>
      </w:r>
    </w:p>
    <w:p>
      <w:pPr>
        <w:numPr>
          <w:ilvl w:val="0"/>
          <w:numId w:val="1"/>
        </w:numPr>
      </w:pPr>
      <w:r>
        <w:t>cael gwybodaeth gan gydweithwyr/cwsmeriaid am iechyd, diogelwch ac unrhyw faterion amgylcheddol yn ymwneud â’r mannau casglu neu ddosbarthu</w:t>
      </w:r>
    </w:p>
    <w:p>
      <w:pPr>
        <w:numPr>
          <w:ilvl w:val="0"/>
          <w:numId w:val="1"/>
        </w:numPr>
      </w:pPr>
      <w:r>
        <w:t>pennu terfynau neu gyfyngiadau, gan ddefnyddio’r ddeddfwriaeth, rheoliadau a’r codau ymarfer perthnasol, a allai effeithio ar fannau casglu neu ddosbarthu ar gyfer nwyddau</w:t>
      </w:r>
    </w:p>
    <w:p>
      <w:pPr>
        <w:numPr>
          <w:ilvl w:val="0"/>
          <w:numId w:val="1"/>
        </w:numPr>
      </w:pPr>
      <w:r>
        <w:t>cadarnhau’r nwyddau a phennu addasrwydd man dosbarthu neu gasglu</w:t>
      </w:r>
    </w:p>
    <w:p>
      <w:pPr>
        <w:numPr>
          <w:ilvl w:val="0"/>
          <w:numId w:val="1"/>
        </w:numPr>
      </w:pPr>
      <w:r>
        <w:t>cael gwybodaeth gan gydweithwyr/cwsmeriaid ar y cyfleusterau llwytho neu ddadlwytho mewn mannau casglu neu ddosbarthu, gan gadw mewn golwg y nwyddau a’r cerbyd penodol sydd yn cael eu defnyddio</w:t>
      </w:r>
    </w:p>
    <w:p>
      <w:pPr>
        <w:numPr>
          <w:ilvl w:val="0"/>
          <w:numId w:val="1"/>
        </w:numPr>
      </w:pPr>
      <w:r>
        <w:t>nodi pryd mae angen cyfarpar arbenigol ar gyfer llwytho a dadlwytho nwyddau</w:t>
      </w:r>
    </w:p>
    <w:p>
      <w:pPr>
        <w:numPr>
          <w:ilvl w:val="0"/>
          <w:numId w:val="1"/>
        </w:numPr>
      </w:pPr>
      <w:r>
        <w:t>cyfathrebu gyda chydweithwyr/cwsmeriaid mewn perthynas â’r nwyddau ac unrhyw broblemau gyda mannau casglu neu ddosbarthu</w:t>
      </w:r>
    </w:p>
    <w:p>
      <w:pPr>
        <w:numPr>
          <w:ilvl w:val="0"/>
          <w:numId w:val="1"/>
        </w:numPr>
      </w:pPr>
      <w:r>
        <w:t>cytuno gyda chydweithwyr/cwsmeriaid ar y camau sy’n ofynnol i ddatrys unrhyw broblemau gyda’r cyfleusterau yn y mannau casglu neu ddosbarthu</w:t>
      </w:r>
    </w:p>
    <w:p>
      <w:pPr>
        <w:numPr>
          <w:ilvl w:val="0"/>
          <w:numId w:val="1"/>
        </w:numPr>
      </w:pPr>
      <w:r>
        <w:t>cydymffurfio â gweithdrefnau’r sefydliad a’r holl ofynion cyfreithiol, amgylcheddol, diogelwch a gweithredu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math a nodweddion y nwyddau i gael eu symud</w:t>
      </w:r>
    </w:p>
    <w:p>
      <w:pPr>
        <w:numPr>
          <w:ilvl w:val="0"/>
          <w:numId w:val="2"/>
        </w:numPr>
      </w:pPr>
      <w:r>
        <w:t>y math o gerbydau sydd yn addas ar gyfer cario nwyddau gwahanol</w:t>
      </w:r>
    </w:p>
    <w:p>
      <w:pPr>
        <w:numPr>
          <w:ilvl w:val="0"/>
          <w:numId w:val="2"/>
        </w:numPr>
      </w:pPr>
      <w:r>
        <w:t>y ddeddfwriaeth, y rheoliadau a’r codau ymarfer perthnasol ar gyfer mynediad diogel i ac o fannau casglu a dosbarthu</w:t>
      </w:r>
    </w:p>
    <w:p>
      <w:pPr>
        <w:numPr>
          <w:ilvl w:val="0"/>
          <w:numId w:val="2"/>
        </w:numPr>
      </w:pPr>
      <w:r>
        <w:t>sut i nodi’r ffynonellau gwybodaeth am iechyd, diogelwch a materion amgylcheddol sy’n ymwneud â’r mannau casglu a dosbarthu</w:t>
      </w:r>
    </w:p>
    <w:p>
      <w:pPr>
        <w:numPr>
          <w:ilvl w:val="0"/>
          <w:numId w:val="2"/>
        </w:numPr>
      </w:pPr>
      <w:r>
        <w:t>y gweithdrefnau recordio a chofnodi a ddefnyddir gan y sefydliad, mewn perthynas â chasglu a dosbarthu nwyddau</w:t>
      </w:r>
    </w:p>
    <w:p>
      <w:pPr>
        <w:numPr>
          <w:ilvl w:val="0"/>
          <w:numId w:val="2"/>
        </w:numPr>
      </w:pPr>
      <w:r>
        <w:t>y dulliau cyfathrebu a ddefnyddir gan y sefydliad i gyfathrebu gyda chydweithwyr/cwsmeriaid</w:t>
      </w:r>
    </w:p>
    <w:p>
      <w:pPr>
        <w:numPr>
          <w:ilvl w:val="0"/>
          <w:numId w:val="2"/>
        </w:numPr>
      </w:pPr>
      <w:r>
        <w:t>y math o gyfleusterau sy’n ofynnol ar gyfer llwytho a dadlwytho nwyddau a sut i bennu eu haddasrwydd</w:t>
      </w:r>
    </w:p>
    <w:p>
      <w:pPr>
        <w:numPr>
          <w:ilvl w:val="0"/>
          <w:numId w:val="2"/>
        </w:numPr>
      </w:pPr>
      <w:r>
        <w:t>y ffynonellau a’r pwyntiau cyswllt ar gyfer gwybodaeth am y cyfleusterau llwytho a dadlwytho</w:t>
      </w:r>
    </w:p>
    <w:p>
      <w:pPr>
        <w:numPr>
          <w:ilvl w:val="0"/>
          <w:numId w:val="2"/>
        </w:numPr>
      </w:pPr>
      <w:r>
        <w:t>y ddeddfwriaeth, rheoliadau a’r codau ymarfer perthnasol ar gyfer llwytho neu ddadlwytho cerbydau</w:t>
      </w:r>
    </w:p>
    <w:p>
      <w:pPr>
        <w:numPr>
          <w:ilvl w:val="0"/>
          <w:numId w:val="2"/>
        </w:numPr>
      </w:pPr>
      <w:r>
        <w:t>y mathau a’r ffynonellau cyfarpar arbenigol sy’n ofynnol ar gyfer llwytho a dadlwytho nwyddau</w:t>
      </w:r>
    </w:p>
    <w:p>
      <w:pPr>
        <w:numPr>
          <w:ilvl w:val="0"/>
          <w:numId w:val="2"/>
        </w:numPr>
      </w:pPr>
      <w:r>
        <w:t>y gofynion cyfreithiol, amgylcheddol, diogelwch a gweithredu yn ymwneud â mannau casglu a dosbarthu</w:t>
      </w:r>
    </w:p>
    <w:p>
      <w:pPr>
        <w:numPr>
          <w:ilvl w:val="0"/>
          <w:numId w:val="2"/>
        </w:numPr>
      </w:pPr>
      <w:r>
        <w:t>sut i gofnodi gwybodaeth am gasglu a dosbarthu nwyddau yn unol â pholisi a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Gofynion cyfreithiol, diogelwch a gweithredu: rheoliadau diogelwch, codau ymarfer, cyfyngiadau llwyth, rheoliadau amser gweithio, rheoliadau trafnidiaeth</w:t>
      </w:r>
    </w:p>
    <w:p>
      <w:pPr/>
      <w:r>
        <w:rPr>
          <w:lang w:val="en-GB"/>
        </w:rPr>
        <w:t>Cydweithwyr: parhaol, dros dro, staff asiantaeth, allanol</w:t>
      </w:r>
    </w:p>
    <w:p>
      <w:pPr/>
      <w:r>
        <w:rPr>
          <w:lang w:val="en-GB"/>
        </w:rPr>
        <w:t>Cyfathrebu: llafar, ysgrifenedig, electronig</w:t>
      </w:r>
    </w:p>
    <w:p>
      <w:pPr/>
      <w:r>
        <w:rPr>
          <w:lang w:val="en-GB"/>
        </w:rPr>
        <w:t>Cwsmeriaid: mewnol ac allanol</w:t>
      </w:r>
    </w:p>
    <w:p>
      <w:pPr/>
      <w:r>
        <w:rPr>
          <w:lang w:val="en-GB"/>
        </w:rPr>
        <w:t>Deddfwriaeth, amgylcheddol, rheoliadau a chodau ymarfer: Deddfau Traffig Ffyrdd, llwytho y tu allan i oriau, defnydd o gyfarpar codi peirianyddol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SFL45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Gweithrediadau a chynnal a chadw trafnidiaeth, Gyrwyr a Gweithredwyr Trafnidiaeth, Warws a Dosbarthu, Rheolaeth Amgylcheddol, Gweithwyr Trafnidiaeth Cyswllt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Swyddfa Draffig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casglu; dosbarthu; llwytho; dadlwytho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7B60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A78637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12a631f0e2c43fe" /><Relationship Type="http://schemas.openxmlformats.org/officeDocument/2006/relationships/numbering" Target="/word/numbering.xml" Id="R385f1108e6834f23" /><Relationship Type="http://schemas.openxmlformats.org/officeDocument/2006/relationships/settings" Target="/word/settings.xml" Id="Rde4118c701dc4b8e" /><Relationship Type="http://schemas.openxmlformats.org/officeDocument/2006/relationships/image" Target="/word/media/da75b268-d34d-4aef-9390-f3b34807aefe.png" Id="Rf4565edee2474993" /></Relationships>
</file>