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80091562f3448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LANEM8</w:t>
            </w:r>
            <w:r>
              <w:rPr>
                <w:b/>
              </w:rPr>
              <w:br/>
            </w:r>
            <w:r>
              <w:rPr>
                <w:b/>
              </w:rPr>
              <w:t>Cynllunio a sefydlu archwiliad amgylcheddol sefydliadol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75c484988064bb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disgrifio'r gofynion sgiliau a gwybodaeth ar gyfer cynllunio a sefydlu archwiliad amgylcheddol sefydliadol.  Mae'n cynnwys y gwaith paratoi sydd yn ofynnol i gynnal archwiliad amgylcheddol.</w:t>
      </w:r>
    </w:p>
    <w:p>
      <w:pPr/>
      <w:r>
        <w:rPr>
          <w:lang w:val="en-GB"/>
        </w:rPr>
        <w:t>Mae'r safon hon yn addas ar gyfer:</w:t>
      </w:r>
    </w:p>
    <w:p>
      <w:pPr>
        <w:numPr>
          <w:ilvl w:val="0"/>
          <w:numId w:val="1"/>
        </w:numPr>
      </w:pPr>
      <w:r>
        <w:t>Rheolwr â chyfrifoldeb dros reolaeth a/neu gynaliadwyedd amgylcheddol</w:t>
      </w:r>
    </w:p>
    <w:p>
      <w:pPr>
        <w:numPr>
          <w:ilvl w:val="0"/>
          <w:numId w:val="1"/>
        </w:numPr>
      </w:pPr>
      <w:r>
        <w:t>Perchennog/rheolwr busnes sydd eisiau gwella perfformiad amgylcheddol y sefydliad</w:t>
      </w:r>
    </w:p>
    <w:p>
      <w:pPr>
        <w:numPr>
          <w:ilvl w:val="0"/>
          <w:numId w:val="1"/>
        </w:numPr>
      </w:pPr>
      <w:r>
        <w:t>Cydlynydd systemau reoli amgylcheddol neu gyfwerth</w:t>
      </w:r>
    </w:p>
    <w:p>
      <w:pPr>
        <w:numPr>
          <w:ilvl w:val="0"/>
          <w:numId w:val="1"/>
        </w:numPr>
      </w:pPr>
      <w:r>
        <w:t>Archwilydd amgylcheddol</w:t>
      </w:r>
    </w:p>
    <w:p>
      <w:pPr>
        <w:numPr>
          <w:ilvl w:val="0"/>
          <w:numId w:val="1"/>
        </w:numPr>
      </w:pPr>
      <w:r>
        <w:t>Ymgynghorydd sydd yn rhoi cyngor amgylcheddol.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cynnwys y gwaith paratoi sydd yn ofynnol i gynnal archwiliad amgylcheddol sefydliadol effeithiol, gan ystyried yr adnoddau, yr amcanion archwilio a'r dulliau cyfathrebu sydd yn ofynnol.</w:t>
      </w:r>
    </w:p>
    <w:p>
      <w:pPr/>
      <w:r>
        <w:rPr>
          <w:lang w:val="en-GB"/>
        </w:rPr>
        <w:t>Mae'n rhaid i'r rheiny sydd yn gysylltiedig â chynllunio a sefydlu archwiliad amgylcheddol sefydliadol ystyried cyfrifo carbon ac Asesiadau Cylch Bywyd y cynnyrch, gwasanaethau, a'r gweithgareddau y mae'r sefydliad yn eu cynnig.  Bydd hyn yn cynnwys asesu ôl troed carbon y cynnyrch a'r gwasanaethau.  Mae angen i sefydliadau fod yn atebol am y ffordd y maent yn reoli eu heffaith ar yr amgylchedd, mae angen iddynt ddod yn fwy cynaliadwy.  Mae angen i'r sefydliad edrych ar eu heffaith o ran carbon ar lefel fyd-eang yn ogystal â lefel leol. Bydd hyn hefyd yn cynnwys asesu effaith.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Nodi amcanion yr archwiliad amgylcheddol sefydliadol a nodi beth yw mesurau llwyddiant</w:t>
      </w:r>
    </w:p>
    <w:p>
      <w:pPr>
        <w:numPr>
          <w:ilvl w:val="0"/>
          <w:numId w:val="2"/>
        </w:numPr>
      </w:pPr>
      <w:r>
        <w:t>Sefydlu'r rhanddeiliaid perthnasol i gysylltu â nhw yn ystod y broses archwilio, yn cynnwys y rheiny o'r nodweddion gwarchodedig</w:t>
      </w:r>
    </w:p>
    <w:p>
      <w:pPr>
        <w:numPr>
          <w:ilvl w:val="0"/>
          <w:numId w:val="2"/>
        </w:numPr>
      </w:pPr>
      <w:r>
        <w:t>Cynllunio a sefydlu'r cyfrifoldebau a'r adnoddau sydd yn ofynnol i gynnal yr archwiliad amgylcheddol sefydliadol</w:t>
      </w:r>
    </w:p>
    <w:p>
      <w:pPr>
        <w:numPr>
          <w:ilvl w:val="0"/>
          <w:numId w:val="2"/>
        </w:numPr>
      </w:pPr>
      <w:r>
        <w:t>Cynllunio a sefydlu'r technegau archwilio sydd yn ofynnol i gyflawni amcanion yr archwiliad a phennu a yw'r sefydliad yn bodloni'r mesurau y cytunwyd arnynt</w:t>
      </w:r>
    </w:p>
    <w:p>
      <w:pPr>
        <w:numPr>
          <w:ilvl w:val="0"/>
          <w:numId w:val="2"/>
        </w:numPr>
      </w:pPr>
      <w:r>
        <w:t>Sefydlu dulliau cyfathrebu addas yn ystod ac ar ôl y broses archwilio</w:t>
      </w:r>
    </w:p>
    <w:p>
      <w:pPr>
        <w:numPr>
          <w:ilvl w:val="0"/>
          <w:numId w:val="2"/>
        </w:numPr>
      </w:pPr>
      <w:r>
        <w:t>Cyfathrebu amcanion yr archwiliad gyda'r holl randdeiliaid perthnasol, yn cynnwys y rheiny o nodweddion gwarchodedig</w:t>
      </w:r>
    </w:p>
    <w:p>
      <w:pPr>
        <w:numPr>
          <w:ilvl w:val="0"/>
          <w:numId w:val="2"/>
        </w:numPr>
      </w:pPr>
      <w:r>
        <w:t>Sefydlu'r ffynonellau gwybodaeth i'w defnyddio yn ystod y broses archwilio</w:t>
      </w:r>
    </w:p>
    <w:p>
      <w:pPr>
        <w:numPr>
          <w:ilvl w:val="0"/>
          <w:numId w:val="2"/>
        </w:numPr>
      </w:pPr>
      <w:r>
        <w:t>Cadarnhau bod yr amcanion archwilio yn realistig ac yn bodloni gofynion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Sut i sefydlu amcanion yr archwiliad amgylcheddol sefydliadol a'r mesurau llwyddiant</w:t>
      </w:r>
    </w:p>
    <w:p>
      <w:pPr>
        <w:numPr>
          <w:ilvl w:val="1"/>
          <w:numId w:val="3"/>
        </w:numPr>
      </w:pPr>
      <w:r>
        <w:t>Y rhanddeiliaid perthnasol, yn cynnwys y rheiny o'r nodweddion gwarchodedig, i gysylltu â nhw yn ystod y broses archwilio</w:t>
      </w:r>
    </w:p>
    <w:p>
      <w:pPr>
        <w:numPr>
          <w:ilvl w:val="1"/>
          <w:numId w:val="3"/>
        </w:numPr>
      </w:pPr>
      <w:r>
        <w:t>Sut i gynllunio a sefydlu'r cyfrifoldebau a'r adnoddau sydd yn ofynnol i gynnal yr archwiliad amgylcheddol sefydliadol</w:t>
      </w:r>
    </w:p>
    <w:p>
      <w:pPr>
        <w:numPr>
          <w:ilvl w:val="1"/>
          <w:numId w:val="3"/>
        </w:numPr>
      </w:pPr>
      <w:r>
        <w:t>Y mathau gwahanol o archwiliadau amgylcheddol</w:t>
      </w:r>
    </w:p>
    <w:p>
      <w:pPr>
        <w:numPr>
          <w:ilvl w:val="1"/>
          <w:numId w:val="3"/>
        </w:numPr>
      </w:pPr>
      <w:r>
        <w:t>Rôl archwiliadau amgylcheddol a sefyllfaoedd lle maent yn berthnasol</w:t>
      </w:r>
    </w:p>
    <w:p>
      <w:pPr>
        <w:numPr>
          <w:ilvl w:val="1"/>
          <w:numId w:val="3"/>
        </w:numPr>
      </w:pPr>
      <w:r>
        <w:t>Y cyfnodau yn y broses archwilio amgylcheddol</w:t>
      </w:r>
    </w:p>
    <w:p>
      <w:pPr>
        <w:numPr>
          <w:ilvl w:val="1"/>
          <w:numId w:val="3"/>
        </w:numPr>
      </w:pPr>
      <w:r>
        <w:t>Y technegau archwilio i gael eu defnyddio a'r rhesymau dros eu dewis</w:t>
      </w:r>
    </w:p>
    <w:p>
      <w:pPr>
        <w:numPr>
          <w:ilvl w:val="1"/>
          <w:numId w:val="3"/>
        </w:numPr>
      </w:pPr>
      <w:r>
        <w:t>Sut i bennu mesurau llwyddiant ac asesu a yw sefydliad yn bodloni'r mesurau y cytunwyd arnynt</w:t>
      </w:r>
    </w:p>
    <w:p>
      <w:pPr>
        <w:numPr>
          <w:ilvl w:val="1"/>
          <w:numId w:val="3"/>
        </w:numPr>
      </w:pPr>
      <w:r>
        <w:t>Yr agweddau hynny o'r sefydliad i gael eu harchwilio a ffynonellau gwybodaeth</w:t>
      </w:r>
    </w:p>
    <w:p>
      <w:pPr>
        <w:numPr>
          <w:ilvl w:val="1"/>
          <w:numId w:val="3"/>
        </w:numPr>
      </w:pPr>
      <w:r>
        <w:t>Sut i nodi a chael unrhyw arbenigedd archwilio ychwanegol pan fo angen</w:t>
      </w:r>
    </w:p>
    <w:p>
      <w:pPr>
        <w:numPr>
          <w:ilvl w:val="1"/>
          <w:numId w:val="3"/>
        </w:numPr>
      </w:pPr>
      <w:r>
        <w:t>Y dulliau o gysylltu â rhanddeiliaid perthnasol yn ystod ac ar ôl y broses archwilio</w:t>
      </w:r>
    </w:p>
    <w:p>
      <w:pPr>
        <w:numPr>
          <w:ilvl w:val="1"/>
          <w:numId w:val="3"/>
        </w:numPr>
      </w:pPr>
      <w:r>
        <w:t>Sut i ddiffinio'r lefel berthnasol o gyswllt ac ymgynghori â rhanddeiliaid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LANEM7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Rheolwr, Rheolwr Amgylcheddol, Perchennog/Rheolwr, Swyddog Rheolaeth Amgylcheddol, Ymgynghorydd Amgylcheddol, Archwilydd Amgylcheddol, Cydlynydd Systemau Rheoli Amgylcheddol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Ymwybyddiaeth a Rheolaeth Amgylcheddol Sefydliadol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effaith; llygredd; hinsawdd;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4A7F7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539B53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A34DC1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e3dd8b9dd874963" /><Relationship Type="http://schemas.openxmlformats.org/officeDocument/2006/relationships/numbering" Target="/word/numbering.xml" Id="R340699ea442c4152" /><Relationship Type="http://schemas.openxmlformats.org/officeDocument/2006/relationships/settings" Target="/word/settings.xml" Id="R04e8f730fc644951" /><Relationship Type="http://schemas.openxmlformats.org/officeDocument/2006/relationships/image" Target="/word/media/47317284-b574-4ea9-8b26-d3a58fda6513.png" Id="Rf75c484988064bb9" /></Relationships>
</file>