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a9096658848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a datblygu prosesau yn ymwneud â gofal, tymheru, cylchdroi stoc, prynu a pholisïau a gweithdrefnau ar gyfer deunyddiau botanegol ffres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951a5606a043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rheoli a datblygu proses yn ymwneud â gofal, tymheru, cylchdroi stoc, prynu a pholisïau a gweithdrefnau ar gyfer deunyddiau botanegol ffres.  Gallai deunyddiau botanegol ffres gynnwys blodau, deiliach a deunyddiau llawn aeron.</w:t>
      </w:r>
    </w:p>
    <w:p>
      <w:pPr/>
      <w:r>
        <w:rPr>
          <w:lang w:val="en-GB"/>
        </w:rPr>
        <w:t>Bydd hyn yn cynnwys cynllunio a rheoli’r broses ar gyfer gwirio deunyddiau botanegol ffres ar gyfer plâu, clefydau, niwed neu ddirywiad, tymheru, storio a gweithredu systemau cylchdroi stoc.</w:t>
      </w:r>
    </w:p>
    <w:p>
      <w:pPr/>
      <w:r>
        <w:rPr>
          <w:lang w:val="en-GB"/>
        </w:rPr>
        <w:t>Mae’r safon hon hefyd yn cynnwys prynu stoc newydd, yn unol ag anghenion busnes, gydag ystyriaeth o’r gofynion yn y dyfodol a phrotocolau gwastraff.</w:t>
      </w:r>
    </w:p>
    <w:p>
      <w:pPr/>
      <w:r>
        <w:rPr>
          <w:lang w:val="en-GB"/>
        </w:rPr>
        <w:t>Wrth wneud yr holl waith dylid ystyried yr effaith ar yr amgylchedd.</w:t>
      </w:r>
    </w:p>
    <w:p>
      <w:pPr/>
      <w:r>
        <w:rPr>
          <w:lang w:val="en-GB"/>
        </w:rPr>
        <w:t>Mae’r safon hon yn addas ar gyfer Gwerthwr Blodau Datblygedig.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Rheoli’r gwaith o ddewis a pharatoi’r offer, y cyfarpar a’r cyfarpar diogelu personol (PPE) sydd yn addas ar gyfer tymheru deunyddiau botanegol ffres</w:t>
      </w:r>
    </w:p>
    <w:p>
      <w:pPr>
        <w:numPr>
          <w:ilvl w:val="0"/>
          <w:numId w:val="1"/>
        </w:numPr>
      </w:pPr>
      <w:r>
        <w:t>Adnabod Genws, rhywogaeth a chyltifar wrth wirio math, nifer ac ansawdd deunyddiau botanegol ffres yn erbyn anfonebau/nodiadau dosbarthu ac adrodd am unrhyw broblemau lle bo angen wrth y cyfanwerthwr/cyflenwr</w:t>
      </w:r>
    </w:p>
    <w:p>
      <w:pPr>
        <w:numPr>
          <w:ilvl w:val="0"/>
          <w:numId w:val="1"/>
        </w:numPr>
      </w:pPr>
      <w:r>
        <w:t>Rheoli rhychwant oes deunyddiau botanegol ffres cyn eu cynaeafu</w:t>
      </w:r>
    </w:p>
    <w:p>
      <w:pPr>
        <w:numPr>
          <w:ilvl w:val="0"/>
          <w:numId w:val="1"/>
        </w:numPr>
      </w:pPr>
      <w:r>
        <w:t>Rheoli amodau amgylcheddol ar gyfer ystod o ddeunyddiau botanegol er mwyn sicrhau hirhoedledd</w:t>
      </w:r>
    </w:p>
    <w:p>
      <w:pPr>
        <w:numPr>
          <w:ilvl w:val="0"/>
          <w:numId w:val="1"/>
        </w:numPr>
      </w:pPr>
      <w:r>
        <w:t>Rheoli, datblygu a gweithredu’r prosesau o wirio’r deunyddiau botanegol ffres am dystiolaeth o blâu, clefydau, niwed neu ddirywiad</w:t>
      </w:r>
    </w:p>
    <w:p>
      <w:pPr>
        <w:numPr>
          <w:ilvl w:val="0"/>
          <w:numId w:val="1"/>
        </w:numPr>
      </w:pPr>
      <w:r>
        <w:t>Cadarnhau bod dulliau perthnasol ar gyfer dadbacio deunyddiau planhigion mewn bocsys, wedi eu clystyru a gwenwynig/llidiog yn cael eu defnyddio</w:t>
      </w:r>
    </w:p>
    <w:p>
      <w:pPr>
        <w:numPr>
          <w:ilvl w:val="0"/>
          <w:numId w:val="1"/>
        </w:numPr>
      </w:pPr>
      <w:r>
        <w:t>Rheoli, datblygu a gweithredu’r prosesau ar gyfer gofalu am, tymheru a storio deunyddiau botanegol ffres i gynyddu gwerthadwyedd</w:t>
      </w:r>
    </w:p>
    <w:p>
      <w:pPr>
        <w:numPr>
          <w:ilvl w:val="0"/>
          <w:numId w:val="1"/>
        </w:numPr>
      </w:pPr>
      <w:r>
        <w:t>Rheoli’r gwaith o weithredu hyfforddiant staff ar y technegau tymheru a storio cywir a’r prosesau ar gyfer paratoi deunyddiau botanegol ffres</w:t>
      </w:r>
    </w:p>
    <w:p>
      <w:pPr>
        <w:numPr>
          <w:ilvl w:val="0"/>
          <w:numId w:val="1"/>
        </w:numPr>
      </w:pPr>
      <w:r>
        <w:t>Cadarnhau bod deunyddiau botanegol ffres yn cael eu trin mewn ffordd sydd yn lleihau gwastraff, niwed a halogiad</w:t>
      </w:r>
    </w:p>
    <w:p>
      <w:pPr>
        <w:numPr>
          <w:ilvl w:val="0"/>
          <w:numId w:val="1"/>
        </w:numPr>
      </w:pPr>
      <w:r>
        <w:t>Gweithredu cynllun cylchdroi a storio stoc sydd yn cynyddu rhychwant oes deunyddiau botanegol ffres ac yn cynorthwyo’r gwaith o gynllunio a phrynu stoc newydd</w:t>
      </w:r>
    </w:p>
    <w:p>
      <w:pPr>
        <w:numPr>
          <w:ilvl w:val="0"/>
          <w:numId w:val="1"/>
        </w:numPr>
      </w:pPr>
      <w:r>
        <w:t>Rheoli lefelau stoc mewn busnes blodeuwriaeth a chynllunio’r gwaith o brynu stoc newydd yn unol ag anghenion busnes gan ystyried gofynion yn y dyfodol a phrotocolau gwastraff</w:t>
      </w:r>
    </w:p>
    <w:p>
      <w:pPr>
        <w:numPr>
          <w:ilvl w:val="0"/>
          <w:numId w:val="1"/>
        </w:numPr>
      </w:pPr>
      <w:r>
        <w:t>Rheoli cydymffurfio â systemau rheoli gwastraff sefydliadol</w:t>
      </w:r>
    </w:p>
    <w:p>
      <w:pPr>
        <w:numPr>
          <w:ilvl w:val="0"/>
          <w:numId w:val="1"/>
        </w:numPr>
      </w:pPr>
      <w:r>
        <w:t>Cadarnhau bod hylendid a bioddiogelwch yn cael eu rheoli yn unol â pholisïau a gweithdrefnau’r sefydliad ac unrhyw ddeddfwriaeth berthnasol</w:t>
      </w:r>
    </w:p>
    <w:p>
      <w:pPr>
        <w:numPr>
          <w:ilvl w:val="0"/>
          <w:numId w:val="1"/>
        </w:numPr>
      </w:pPr>
      <w:r>
        <w:t>Rheoli, datblygu a gweithredu polisïau diogelwch iechyd sefydliadol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offer, cyfarpar a chyfarpar diogelu personol (PPE) sydd yn addas ar gyfer tymheru deunyddiau botanegol ffres</w:t>
      </w:r>
    </w:p>
    <w:p>
      <w:pPr>
        <w:numPr>
          <w:ilvl w:val="0"/>
          <w:numId w:val="2"/>
        </w:numPr>
      </w:pPr>
      <w:r>
        <w:t>Y defnydd o ddull enwi botanegol cywir ac enwau cyffredin deunyddiau botanegol ffres, yn cynnwys Genws, rhywogaeth a chyltifar/amrywiad</w:t>
      </w:r>
    </w:p>
    <w:p>
      <w:pPr>
        <w:numPr>
          <w:ilvl w:val="0"/>
          <w:numId w:val="2"/>
        </w:numPr>
      </w:pPr>
      <w:r>
        <w:t>Cadwyn gyflenwi deunyddiau botanegol ffres yn y diwydiant blodeuwriaeth</w:t>
      </w:r>
    </w:p>
    <w:p>
      <w:pPr>
        <w:numPr>
          <w:ilvl w:val="0"/>
          <w:numId w:val="2"/>
        </w:numPr>
      </w:pPr>
      <w:r>
        <w:t>Tymoroldeb naturiol deunyddiau botanegol a’r argaeledd masnachol cyfredol</w:t>
      </w:r>
    </w:p>
    <w:p>
      <w:pPr>
        <w:numPr>
          <w:ilvl w:val="0"/>
          <w:numId w:val="2"/>
        </w:numPr>
      </w:pPr>
      <w:r>
        <w:t>Rhychwant oes deunyddiau botanegol ffres ar ôl eu cynaeafu a sut mae ffactorau allanol yn gallu dylanwadu ar hyn</w:t>
      </w:r>
    </w:p>
    <w:p>
      <w:pPr>
        <w:numPr>
          <w:ilvl w:val="0"/>
          <w:numId w:val="2"/>
        </w:numPr>
      </w:pPr>
      <w:r>
        <w:t>Prosesau planhigion a sut maent yn llywio gofal a storio planhigion a blodau</w:t>
      </w:r>
    </w:p>
    <w:p>
      <w:pPr>
        <w:numPr>
          <w:ilvl w:val="0"/>
          <w:numId w:val="2"/>
        </w:numPr>
      </w:pPr>
      <w:r>
        <w:t>Dangosyddion cyffredin plâu a chlefydau a sut i reoli, datblygu a gweithredu prosesau ar gyfer ymdrin â phlâu a chlefydau</w:t>
      </w:r>
    </w:p>
    <w:p>
      <w:pPr>
        <w:numPr>
          <w:ilvl w:val="0"/>
          <w:numId w:val="2"/>
        </w:numPr>
      </w:pPr>
      <w:r>
        <w:t>Y dulliau gwahanol i’w defnyddio wrth ddadbacio deunyddiau mewn bocsys, wedi eu clystyru neu ddeunyddiau botanegol gwenwynig/llidiog</w:t>
      </w:r>
    </w:p>
    <w:p>
      <w:pPr>
        <w:numPr>
          <w:ilvl w:val="0"/>
          <w:numId w:val="2"/>
        </w:numPr>
      </w:pPr>
      <w:r>
        <w:t>Y mathau o ddeunyddiau botanegol llidiog a gwenwynig a sut dylid eu trin</w:t>
      </w:r>
    </w:p>
    <w:p>
      <w:pPr>
        <w:numPr>
          <w:ilvl w:val="0"/>
          <w:numId w:val="2"/>
        </w:numPr>
      </w:pPr>
      <w:r>
        <w:t>Sut i reoli, datblygu a gweithredu’r prosesau o ofalu am, tymheru a storio deunyddiau botanegol ffres mewn trefn olynol, gan roi blaenoriaeth i blanhigion yn unol â’u gofynion gofal botanegol</w:t>
      </w:r>
    </w:p>
    <w:p>
      <w:pPr>
        <w:numPr>
          <w:ilvl w:val="0"/>
          <w:numId w:val="2"/>
        </w:numPr>
      </w:pPr>
      <w:r>
        <w:t>Sut i reoli’r gwaith o hyfforddi staff ar dechnegau tymheru a storio cywir ar gyfer paratoi deunyddiau botanegol ffres</w:t>
      </w:r>
    </w:p>
    <w:p>
      <w:pPr>
        <w:numPr>
          <w:ilvl w:val="0"/>
          <w:numId w:val="2"/>
        </w:numPr>
      </w:pPr>
      <w:r>
        <w:t>Sut i sicrhau bod deunyddiau botanegol ffres yn cael eu trin mewn ffordd sydd yn lleihau gwastraff, niwed a halogiad</w:t>
      </w:r>
    </w:p>
    <w:p>
      <w:pPr>
        <w:numPr>
          <w:ilvl w:val="0"/>
          <w:numId w:val="2"/>
        </w:numPr>
      </w:pPr>
      <w:r>
        <w:t>Sut i reoli, datblygu a gweithredu cynllun cylchdroi stoc a storio fydd yn cynyddu rhychwant oes deunyddiau botanegol ffres</w:t>
      </w:r>
    </w:p>
    <w:p>
      <w:pPr>
        <w:numPr>
          <w:ilvl w:val="0"/>
          <w:numId w:val="2"/>
        </w:numPr>
      </w:pPr>
      <w:r>
        <w:t>Y mathau o systemau cylchdroi stoc ar gyfer deunyddiau botanegol ffres a sut i’w rheoli</w:t>
      </w:r>
    </w:p>
    <w:p>
      <w:pPr>
        <w:numPr>
          <w:ilvl w:val="0"/>
          <w:numId w:val="2"/>
        </w:numPr>
      </w:pPr>
      <w:r>
        <w:t>Sut i reoli stoc sydd yn dod i mewn a sut i godi unrhyw faterion gyda chyfanwerthwyr/cyflenwyr</w:t>
      </w:r>
    </w:p>
    <w:p>
      <w:pPr>
        <w:numPr>
          <w:ilvl w:val="0"/>
          <w:numId w:val="2"/>
        </w:numPr>
      </w:pPr>
      <w:r>
        <w:t>Sut i reoli’r gwaith o brynu stoc newydd yn unol â gofynion busnes</w:t>
      </w:r>
    </w:p>
    <w:p>
      <w:pPr>
        <w:numPr>
          <w:ilvl w:val="0"/>
          <w:numId w:val="2"/>
        </w:numPr>
      </w:pPr>
      <w:r>
        <w:t>Sut i reoli’r gwaith o waredu deunyddiau gwastraff mewn ffordd gynaliadwy, gan ddilyn unrhyw ddeddfwriaeth berthnasol a pholisïau a gweithdrefnau’r sefydliad</w:t>
      </w:r>
    </w:p>
    <w:p>
      <w:pPr>
        <w:numPr>
          <w:ilvl w:val="0"/>
          <w:numId w:val="2"/>
        </w:numPr>
      </w:pPr>
      <w:r>
        <w:t>Sut i reoli hylendid a bioddiogelwch yn unol ag unrhyw ddeddfwriaeth berthnasol a pholisïau a gweithdrefnau’r sefydliad</w:t>
      </w:r>
    </w:p>
    <w:p>
      <w:pPr>
        <w:numPr>
          <w:ilvl w:val="0"/>
          <w:numId w:val="2"/>
        </w:numPr>
      </w:pPr>
      <w:r>
        <w:t>Sut i reoli, datblygu a gweithredu polisïau iechyd a diogelwch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Rheoli’r gwaith o dymheru ystod helaeth o ddeunydd botanegol ffres:</w:t>
      </w:r>
    </w:p>
    <w:p>
      <w:pPr>
        <w:numPr>
          <w:ilvl w:val="0"/>
          <w:numId w:val="3"/>
        </w:numPr>
      </w:pPr>
      <w:r>
        <w:t>Deiliach</w:t>
      </w:r>
    </w:p>
    <w:p>
      <w:pPr>
        <w:numPr>
          <w:ilvl w:val="0"/>
          <w:numId w:val="3"/>
        </w:numPr>
      </w:pPr>
      <w:r>
        <w:t>Aeron</w:t>
      </w:r>
    </w:p>
    <w:p>
      <w:pPr>
        <w:numPr>
          <w:ilvl w:val="0"/>
          <w:numId w:val="3"/>
        </w:numPr>
      </w:pPr>
      <w:r>
        <w:t>Blodau</w:t>
      </w:r>
    </w:p>
    <w:p>
      <w:pPr>
        <w:numPr>
          <w:ilvl w:val="0"/>
          <w:numId w:val="3"/>
        </w:numPr>
      </w:pPr>
      <w:r>
        <w:t>Glaswellt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Rheoli’r gwaith o dymheru deunyddiau botanegol ffres ar gyfer eu dylunio neu eu gwerthu gan ddefnyddio’r cyfarpar tymheru canlynol:</w:t>
      </w:r>
    </w:p>
    <w:p>
      <w:pPr>
        <w:numPr>
          <w:ilvl w:val="0"/>
          <w:numId w:val="4"/>
        </w:numPr>
      </w:pPr>
      <w:r>
        <w:t>Siswrn</w:t>
      </w:r>
    </w:p>
    <w:p>
      <w:pPr>
        <w:numPr>
          <w:ilvl w:val="0"/>
          <w:numId w:val="4"/>
        </w:numPr>
      </w:pPr>
      <w:r>
        <w:t>Cyllyll</w:t>
      </w:r>
    </w:p>
    <w:p>
      <w:pPr>
        <w:numPr>
          <w:ilvl w:val="0"/>
          <w:numId w:val="4"/>
        </w:numPr>
      </w:pPr>
      <w:r>
        <w:t>Gwellau</w:t>
      </w:r>
    </w:p>
    <w:p>
      <w:pPr>
        <w:numPr>
          <w:ilvl w:val="0"/>
          <w:numId w:val="4"/>
        </w:numPr>
      </w:pPr>
      <w:r>
        <w:t>Bwyd blodau</w:t>
      </w:r>
    </w:p>
    <w:p>
      <w:pPr>
        <w:numPr>
          <w:ilvl w:val="0"/>
          <w:numId w:val="4"/>
        </w:numPr>
      </w:pPr>
      <w:r>
        <w:t>Cyfarpar Diogelu Personol (PPE)</w:t>
      </w:r>
    </w:p>
    <w:p>
      <w:pPr>
        <w:numPr>
          <w:ilvl w:val="0"/>
          <w:numId w:val="4"/>
        </w:numPr>
      </w:pPr>
      <w:r>
        <w:t>Cynwysyddion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Deunydd Botanegol Ffres: Planhigion, blodau wedi eu torri, deiliach wedi eu torri. </w:t>
      </w:r>
    </w:p>
    <w:p>
      <w:pPr/>
      <w:r>
        <w:rPr>
          <w:lang w:val="en-GB"/>
        </w:rPr>
        <w:t>Dull Enwi: Y ffordd y mae deunyddiau botanegol yn cael eu hadnabod gan ddefnyddio eu Genws, rhywogaeth a chyltifar/amrywiad.</w:t>
      </w:r>
    </w:p>
    <w:p>
      <w:pPr/>
      <w:r>
        <w:rPr>
          <w:lang w:val="en-GB"/>
        </w:rPr>
        <w:t>Heneiddiad: Y broses o’r ffordd y mae deunydd botanegol yn aeddfedu ar ôl ei dorri.</w:t>
      </w:r>
    </w:p>
    <w:p>
      <w:pPr/>
      <w:r>
        <w:rPr>
          <w:lang w:val="en-GB"/>
        </w:rPr>
        <w:t>Tymheru – Paratoi deunyddiau ffres cyn eu defnyddio er mwyn sicrhau eu bod yn cadw mor hir â phosibl</w:t>
      </w:r>
    </w:p>
    <w:p>
      <w:pPr/>
      <w:r>
        <w:rPr>
          <w:lang w:val="en-GB"/>
        </w:rPr>
        <w:t>Amodau amgylcheddol: golau, lleithder, tymheredd, dŵr, maethynnau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Ebr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12 Ebr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LANFLR1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Gwerthwr Blodau Datblygedig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Blodeuwriaeth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Blodau; planhigion; dull enwi; heneiddiad; gwerthwr blodau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7915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9AC35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22B47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32184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e903fe2ebd4d61" /><Relationship Type="http://schemas.openxmlformats.org/officeDocument/2006/relationships/numbering" Target="/word/numbering.xml" Id="Rb831d10c67ba4866" /><Relationship Type="http://schemas.openxmlformats.org/officeDocument/2006/relationships/settings" Target="/word/settings.xml" Id="R23bc92c9f87e4a24" /><Relationship Type="http://schemas.openxmlformats.org/officeDocument/2006/relationships/image" Target="/word/media/334df83d-3a70-484b-8876-33613f1b0839.png" Id="R29951a5606a04337" /></Relationships>
</file>