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1de2a40a5843f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LANAqu35</w:t>
            </w:r>
            <w:r>
              <w:rPr>
                <w:b/>
              </w:rPr>
              <w:br/>
            </w:r>
            <w:r>
              <w:rPr>
                <w:b/>
              </w:rPr>
              <w:t>Rheoli systemau ailgylchrediad dyframaethu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078b09364db42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Mae’r safon hon yn ymwneud â rheoli system ailgylchrediad dyframaethu, a elwir hefyd yn Systemau Dyframaethu Ailgylchredeg (RAS), ar gyfer unrhyw bysgod neu gregynbysgod sydd yn cael eu ffermio. Mae’n cynnwys datblygu a rheoli gweithdrefnau i fonitro a chynnal yr amgylchedd cynhyrchu.</w:t>
      </w:r>
    </w:p>
    <w:p>
      <w:pPr/>
      <w:r>
        <w:rPr>
          <w:lang w:val="en-GB"/>
        </w:rPr>
        <w:t>Mae’n gofyn bod gwaith yn cael ei gwblhau yn unol â safonau gweithredu safonol y safle ac yn unol â chodau ymarfer y diwydiant.</w:t>
      </w:r>
    </w:p>
    <w:p>
      <w:pPr/>
      <w:r>
        <w:rPr>
          <w:lang w:val="en-GB"/>
        </w:rPr>
        <w:t>Mae’r safon hon ar gyfer y rheiny sydd yn rheoli system ailgylchrediad dyframaethu.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rhoi gweithdrefnau ar waith i sicrhau amgylchedd gwaith iach, diogel a chadarn</w:t>
      </w:r>
    </w:p>
    <w:p>
      <w:pPr>
        <w:numPr>
          <w:ilvl w:val="0"/>
          <w:numId w:val="1"/>
        </w:numPr>
      </w:pPr>
      <w:r>
        <w:t>cynllunio'r adnoddau sydd yn ofynnol i fonitro a chynnal y system ailgylchrediad dyframaethu</w:t>
      </w:r>
    </w:p>
    <w:p>
      <w:pPr>
        <w:numPr>
          <w:ilvl w:val="0"/>
          <w:numId w:val="1"/>
        </w:numPr>
      </w:pPr>
      <w:r>
        <w:t>pennu manyleb paramedrau ansawdd dŵr ar gyfer y system ailgylchrediad, sydd yn briodol ar gyfer y rhywogaethau o bysgod/cregynbysgod</w:t>
      </w:r>
    </w:p>
    <w:p>
      <w:pPr>
        <w:numPr>
          <w:ilvl w:val="0"/>
          <w:numId w:val="1"/>
        </w:numPr>
      </w:pPr>
      <w:r>
        <w:t>rheoli gweithdrefnau ar gyfer monitro a chynnal llif/cylchrediad dŵr o fewn unedau cadw</w:t>
      </w:r>
    </w:p>
    <w:p>
      <w:pPr>
        <w:numPr>
          <w:ilvl w:val="0"/>
          <w:numId w:val="1"/>
        </w:numPr>
      </w:pPr>
      <w:r>
        <w:t>rheoli gweithdrefnau i fonitro a chynnal cyflwr y cyfarpar hidlo a phuro dŵr</w:t>
      </w:r>
    </w:p>
    <w:p>
      <w:pPr>
        <w:numPr>
          <w:ilvl w:val="0"/>
          <w:numId w:val="1"/>
        </w:numPr>
      </w:pPr>
      <w:r>
        <w:t>dadansoddi data ar baramedrau ansawdd dŵr i nodi unrhyw ddiffyg cydymffurfio neu ddiffyg cydymffurfio posibl</w:t>
      </w:r>
    </w:p>
    <w:p>
      <w:pPr>
        <w:numPr>
          <w:ilvl w:val="0"/>
          <w:numId w:val="1"/>
        </w:numPr>
      </w:pPr>
      <w:r>
        <w:t>ymchwilio i achos unrhyw ddiffyg cydymffurfio a gweithredu i gyfyngu ar ei effaith</w:t>
      </w:r>
    </w:p>
    <w:p>
      <w:pPr>
        <w:numPr>
          <w:ilvl w:val="0"/>
          <w:numId w:val="1"/>
        </w:numPr>
      </w:pPr>
      <w:r>
        <w:t>datblygu gweithdrefnau i ymdrin ag argyfyngau system</w:t>
      </w:r>
    </w:p>
    <w:p>
      <w:pPr>
        <w:numPr>
          <w:ilvl w:val="0"/>
          <w:numId w:val="1"/>
        </w:numPr>
      </w:pPr>
      <w:r>
        <w:t>cael cymorth a chyngor arbenigol pan fo angen</w:t>
      </w:r>
    </w:p>
    <w:p>
      <w:pPr>
        <w:numPr>
          <w:ilvl w:val="0"/>
          <w:numId w:val="1"/>
        </w:numPr>
      </w:pPr>
      <w:r>
        <w:t>rheoli gweithdrefnau i gynnal iechyd a lles stoc wedi ei ffermio</w:t>
      </w:r>
    </w:p>
    <w:p>
      <w:pPr>
        <w:numPr>
          <w:ilvl w:val="0"/>
          <w:numId w:val="1"/>
        </w:numPr>
      </w:pPr>
      <w:r>
        <w:t>datblygu gweithdrefnau i reoli hylendid a bioddiogelwch</w:t>
      </w:r>
    </w:p>
    <w:p>
      <w:pPr>
        <w:numPr>
          <w:ilvl w:val="0"/>
          <w:numId w:val="1"/>
        </w:numPr>
      </w:pPr>
      <w:r>
        <w:t>gwerthuso llwyddiant gweithgareddau i reoli'r system ailgylchrediad dyframaethu</w:t>
      </w:r>
    </w:p>
    <w:p>
      <w:pPr>
        <w:numPr>
          <w:ilvl w:val="0"/>
          <w:numId w:val="1"/>
        </w:numPr>
      </w:pPr>
      <w:r>
        <w:t>rheoli cofnodion system ailgylchrediad dyframaethu yn unol â</w:t>
      </w:r>
    </w:p>
    <w:p>
      <w:pPr>
        <w:numPr>
          <w:ilvl w:val="0"/>
          <w:numId w:val="1"/>
        </w:numPr>
      </w:pPr>
      <w:r>
        <w:t>'r</w:t>
      </w:r>
    </w:p>
    <w:p>
      <w:pPr>
        <w:numPr>
          <w:ilvl w:val="0"/>
          <w:numId w:val="1"/>
        </w:numPr>
      </w:pPr>
      <w:r>
        <w:t> gofynion cyfreithiol a gweithdrefnau'r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cyfreithiol a sefydliadol perthnasol ar gyfer iechyd, diogelwch a diogeledd sydd yn gysylltiedig â systemau ailgylchrediad dyframaethu</w:t>
      </w:r>
    </w:p>
    <w:p>
      <w:pPr>
        <w:numPr>
          <w:ilvl w:val="0"/>
          <w:numId w:val="2"/>
        </w:numPr>
      </w:pPr>
      <w:r>
        <w:t>paramedrau ansawdd dŵr ar gyfer y pysgod/cregynbysgod sydd yn cael eu ffermio a sut mae'r rhain yn cael eu mesur</w:t>
      </w:r>
    </w:p>
    <w:p>
      <w:pPr>
        <w:numPr>
          <w:ilvl w:val="0"/>
          <w:numId w:val="2"/>
        </w:numPr>
      </w:pPr>
      <w:r>
        <w:t>y gofynion lles yn ymwneud â rhwywogaethau a chyfnod bywyd y pysgod/cregynbysgod sydd yn cael eu ffermio a sut mae'r rhain yn cael eu cynnal yn y system ailgylchrediad</w:t>
      </w:r>
    </w:p>
    <w:p>
      <w:pPr>
        <w:numPr>
          <w:ilvl w:val="0"/>
          <w:numId w:val="2"/>
        </w:numPr>
      </w:pPr>
      <w:r>
        <w:t>rheoliadau yn ymwneud â chadw rhywogaethau nad ydynt yn gynhenid</w:t>
      </w:r>
    </w:p>
    <w:p>
      <w:pPr>
        <w:numPr>
          <w:ilvl w:val="0"/>
          <w:numId w:val="2"/>
        </w:numPr>
      </w:pPr>
      <w:r>
        <w:t>cydrannau y system ailgylchrediad a sut maent yn cynorthwyo'r gwaith o drin dŵr</w:t>
      </w:r>
    </w:p>
    <w:p>
      <w:pPr>
        <w:numPr>
          <w:ilvl w:val="0"/>
          <w:numId w:val="2"/>
        </w:numPr>
      </w:pPr>
      <w:r>
        <w:t>y </w:t>
      </w:r>
    </w:p>
    <w:p>
      <w:pPr>
        <w:numPr>
          <w:ilvl w:val="0"/>
          <w:numId w:val="2"/>
        </w:numPr>
      </w:pPr>
      <w:r>
        <w:t>prosesau a ddefnyddir i fonitro'r amodau</w:t>
      </w:r>
    </w:p>
    <w:p>
      <w:pPr>
        <w:numPr>
          <w:ilvl w:val="0"/>
          <w:numId w:val="2"/>
        </w:numPr>
      </w:pPr>
      <w:r>
        <w:t> yn y system ailgylchrediad, llaw ac awtomataidd</w:t>
      </w:r>
    </w:p>
    <w:p>
      <w:pPr>
        <w:numPr>
          <w:ilvl w:val="0"/>
          <w:numId w:val="2"/>
        </w:numPr>
      </w:pPr>
      <w:r>
        <w:t>y data sydd yn ofynnol i fonitro'r system ailgylchrediad</w:t>
      </w:r>
    </w:p>
    <w:p>
      <w:pPr>
        <w:numPr>
          <w:ilvl w:val="0"/>
          <w:numId w:val="2"/>
        </w:numPr>
      </w:pPr>
      <w:r>
        <w:t>amserlenni cynnal a chadw a'u pwysigrwydd i weithrediad y system ailgylchrediad</w:t>
      </w:r>
    </w:p>
    <w:p>
      <w:pPr>
        <w:numPr>
          <w:ilvl w:val="0"/>
          <w:numId w:val="2"/>
        </w:numPr>
      </w:pPr>
      <w:r>
        <w:t>sut gellir gwneud addasiadau i gynnal yr amodau gofynnol</w:t>
      </w:r>
    </w:p>
    <w:p>
      <w:pPr>
        <w:numPr>
          <w:ilvl w:val="0"/>
          <w:numId w:val="2"/>
        </w:numPr>
      </w:pPr>
      <w:r>
        <w:t>sut mae deddfwriaeth yn effeithio ar y defnydd o ddŵr a gollyngiadau</w:t>
      </w:r>
    </w:p>
    <w:p>
      <w:pPr>
        <w:numPr>
          <w:ilvl w:val="0"/>
          <w:numId w:val="2"/>
        </w:numPr>
      </w:pPr>
      <w:r>
        <w:t>sut gall paramedrau ansawdd dŵr amhriodol effeithio ar iechyd a lles y rhywogaethau sydd yn cael eu ffermio</w:t>
      </w:r>
    </w:p>
    <w:p>
      <w:pPr>
        <w:numPr>
          <w:ilvl w:val="0"/>
          <w:numId w:val="2"/>
        </w:numPr>
      </w:pPr>
      <w:r>
        <w:t>sut i leihau effaith argyfyngau ar y pysgod</w:t>
      </w:r>
    </w:p>
    <w:p>
      <w:pPr>
        <w:numPr>
          <w:ilvl w:val="0"/>
          <w:numId w:val="2"/>
        </w:numPr>
      </w:pPr>
      <w:r>
        <w:t>systemau wrth gefn y safle a sut cânt eu defnyddio i gynnal amodau mewn argyfwng</w:t>
      </w:r>
    </w:p>
    <w:p>
      <w:pPr>
        <w:numPr>
          <w:ilvl w:val="0"/>
          <w:numId w:val="2"/>
        </w:numPr>
      </w:pPr>
      <w:r>
        <w:t>ffynonellau cyngor a chymorth arbenigol sydd yn gallu ymateb yn gyflym i'r systemau arbenigol</w:t>
      </w:r>
    </w:p>
    <w:p>
      <w:pPr>
        <w:numPr>
          <w:ilvl w:val="0"/>
          <w:numId w:val="2"/>
        </w:numPr>
      </w:pPr>
      <w:r>
        <w:t>pwysigrwydd hylendid a bioddiogelwch mewn system ailgylchrediad</w:t>
      </w:r>
    </w:p>
    <w:p>
      <w:pPr>
        <w:numPr>
          <w:ilvl w:val="0"/>
          <w:numId w:val="2"/>
        </w:numPr>
      </w:pPr>
      <w:r>
        <w:t>y gofynion cyfreithiol a gweithdrefnau safle ar gyfer rheoli cofnodion system ailgylchrediad</w:t>
      </w:r>
    </w:p>
    <w:p>
      <w:pPr>
        <w:numPr>
          <w:ilvl w:val="0"/>
          <w:numId w:val="2"/>
        </w:numPr>
      </w:pPr>
      <w:r>
        <w:t>dulliau a ddefnyddir i werthuso llwyddiant gweithgareddau i reoli system ailgylchrediad dyframaethu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diffyg cydymffurfio</w:t>
      </w:r>
    </w:p>
    <w:p>
      <w:pPr/>
      <w:r>
        <w:rPr>
          <w:lang w:val="en-GB"/>
        </w:rPr>
        <w:t xml:space="preserve"> – lle mae paramedrau ansawdd dŵr y tu allan i lefelau goddefiant penodedig</w:t>
      </w:r>
    </w:p>
    <w:p>
      <w:pPr/>
      <w:r>
        <w:rPr>
          <w:lang w:val="en-GB"/>
        </w:rPr>
        <w:t>prosesau a ddefnyddir i fonitro'r amodau</w:t>
      </w:r>
    </w:p>
    <w:p>
      <w:pPr/>
      <w:r>
        <w:rPr>
          <w:lang w:val="en-GB"/>
        </w:rPr>
        <w:t xml:space="preserve"> – e.e. gwiriadau llaw dyddiol/wythnosol, system larwm, system chwilota</w:t>
      </w:r>
    </w:p>
    <w:p>
      <w:pPr/>
      <w:r>
        <w:rPr>
          <w:lang w:val="en-GB"/>
        </w:rPr>
        <w:t>paramedr ansawdd dŵr</w:t>
      </w:r>
    </w:p>
    <w:p>
      <w:pPr/>
      <w:r>
        <w:rPr>
          <w:lang w:val="en-GB"/>
        </w:rPr>
        <w:t xml:space="preserve"> – e.e. ph, osôn, lefelau dŵr, tymheredd, ocsigen toddedig, alcalinedd, math o nitrogen, clorin, halltedd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LANAqu35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Dyframaethu, 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dyframaethu; ailgylchrediad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54818D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38A14C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438689209514cc8" /><Relationship Type="http://schemas.openxmlformats.org/officeDocument/2006/relationships/numbering" Target="/word/numbering.xml" Id="Rb4387452db764783" /><Relationship Type="http://schemas.openxmlformats.org/officeDocument/2006/relationships/settings" Target="/word/settings.xml" Id="Rfd9c1869d35c4f30" /><Relationship Type="http://schemas.openxmlformats.org/officeDocument/2006/relationships/image" Target="/word/media/1e319afd-c14a-49be-b1e7-f0be10ff702a.png" Id="Rf078b09364db4241" /></Relationships>
</file>