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da1e99d4a47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LANAqu31</w:t>
            </w:r>
            <w:r>
              <w:rPr>
                <w:b/>
              </w:rPr>
              <w:br/>
            </w:r>
            <w:r>
              <w:rPr>
                <w:b/>
              </w:rPr>
              <w:t>Cynllunio a rheoli casglu silod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15f897ac724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chynllunio a rheoli casglu silod fel rhan o gynhyrchu cregynbysgod. (Diffinnir "Silod" fel cregynbysgod ifanc a had cregynbysgod).</w:t>
      </w:r>
    </w:p>
    <w:p>
      <w:pPr/>
      <w:r>
        <w:rPr>
          <w:lang w:val="en-GB"/>
        </w:rPr>
        <w:t>Mae'r safon hon yn cynnwys y gallu i gynllunio a rheoli'r gweithgareddau canlynol:</w:t>
      </w:r>
    </w:p>
    <w:p>
      <w:pPr>
        <w:numPr>
          <w:ilvl w:val="0"/>
          <w:numId w:val="1"/>
        </w:numPr>
      </w:pPr>
      <w:r>
        <w:t>paratoi casglwyr silod</w:t>
      </w:r>
    </w:p>
    <w:p>
      <w:pPr>
        <w:numPr>
          <w:ilvl w:val="0"/>
          <w:numId w:val="1"/>
        </w:numPr>
      </w:pPr>
      <w:r>
        <w:t>lleoli casglwyr silod</w:t>
      </w:r>
    </w:p>
    <w:p>
      <w:pPr>
        <w:numPr>
          <w:ilvl w:val="0"/>
          <w:numId w:val="1"/>
        </w:numPr>
      </w:pPr>
      <w:r>
        <w:t>monitro casglu silod</w:t>
      </w:r>
    </w:p>
    <w:p>
      <w:pPr>
        <w:numPr>
          <w:ilvl w:val="0"/>
          <w:numId w:val="1"/>
        </w:numPr>
      </w:pPr>
      <w:r>
        <w:t>adfer casglwyr silod</w:t>
      </w:r>
    </w:p>
    <w:p>
      <w:pPr>
        <w:numPr>
          <w:ilvl w:val="0"/>
          <w:numId w:val="1"/>
        </w:numPr>
      </w:pPr>
      <w:r>
        <w:t>trafod a storio silod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y rheiny sydd yn cynllunio ac yn rheoli casglu silod.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rhoi gweithdrefnau ar waith i sicrhau amgylchedd gwaith iach, diogel a chadarn</w:t>
      </w:r>
    </w:p>
    <w:p>
      <w:pPr>
        <w:numPr>
          <w:ilvl w:val="0"/>
          <w:numId w:val="2"/>
        </w:numPr>
      </w:pPr>
      <w:r>
        <w:t>cynllunio gweithgareddau casglu silod i gyflawni'r targedau cynhyrchu a gynlluniwyd</w:t>
      </w:r>
    </w:p>
    <w:p>
      <w:pPr>
        <w:numPr>
          <w:ilvl w:val="0"/>
          <w:numId w:val="2"/>
        </w:numPr>
      </w:pPr>
      <w:r>
        <w:t>cynllunio'r adnoddau sydd yn ofynnol i gefnogi'r gweithgareddau casglu silod gofynnol</w:t>
      </w:r>
    </w:p>
    <w:p>
      <w:pPr>
        <w:numPr>
          <w:ilvl w:val="0"/>
          <w:numId w:val="2"/>
        </w:numPr>
      </w:pPr>
      <w:r>
        <w:t>dewis safleoedd casglu ar gyfer casglu rhywogaethau targed a rhoi cyfrif am amodau amgylcheddol hysbys</w:t>
      </w:r>
    </w:p>
    <w:p>
      <w:pPr>
        <w:numPr>
          <w:ilvl w:val="0"/>
          <w:numId w:val="2"/>
        </w:numPr>
      </w:pPr>
      <w:r>
        <w:t>datblygu gweithdrefnau i reoli casglu ac adfer silod cregynbysgod hyfyw</w:t>
      </w:r>
    </w:p>
    <w:p>
      <w:pPr>
        <w:numPr>
          <w:ilvl w:val="0"/>
          <w:numId w:val="2"/>
        </w:numPr>
      </w:pPr>
      <w:r>
        <w:t>datblygu gweithdrefnau ar gyfer cludo a storio silod</w:t>
      </w:r>
    </w:p>
    <w:p>
      <w:pPr>
        <w:numPr>
          <w:ilvl w:val="0"/>
          <w:numId w:val="2"/>
        </w:numPr>
      </w:pPr>
      <w:r>
        <w:t>sicrhau bod gweithdrefnau yn cynnal lles silod</w:t>
      </w:r>
    </w:p>
    <w:p>
      <w:pPr>
        <w:numPr>
          <w:ilvl w:val="0"/>
          <w:numId w:val="2"/>
        </w:numPr>
      </w:pPr>
      <w:r>
        <w:t>datblygu gweithdrefnau ar gyfer ymdrin â ffactorau hysbys a allai effeithio ar roi'r gweithgareddau casglu silod ar waith</w:t>
      </w:r>
    </w:p>
    <w:p>
      <w:pPr>
        <w:numPr>
          <w:ilvl w:val="0"/>
          <w:numId w:val="2"/>
        </w:numPr>
      </w:pPr>
      <w:r>
        <w:t>datblygu gweithdrefnau ar gyfer rheoli hylendid a bioddiogelwch</w:t>
      </w:r>
    </w:p>
    <w:p>
      <w:pPr>
        <w:numPr>
          <w:ilvl w:val="0"/>
          <w:numId w:val="2"/>
        </w:numPr>
      </w:pPr>
      <w:r>
        <w:t>rheoli'r gwaith o weithredu gweithgareddau casglu silod er mwyn cyflawni gofynion cynhyrchu penodedig ar gyfer silod</w:t>
      </w:r>
    </w:p>
    <w:p>
      <w:pPr>
        <w:numPr>
          <w:ilvl w:val="0"/>
          <w:numId w:val="2"/>
        </w:numPr>
      </w:pPr>
      <w:r>
        <w:t>gwerthuso llwyddiant gweithgareddau casglu silod</w:t>
      </w:r>
    </w:p>
    <w:p>
      <w:pPr>
        <w:numPr>
          <w:ilvl w:val="0"/>
          <w:numId w:val="2"/>
        </w:numPr>
      </w:pPr>
      <w:r>
        <w:t>rheoli cofnodion casglu silod yn unol 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cyfreithiol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gofynion cyfreithiol a sefydliadol perthnasol ar gyfer iechyd, diogelwch a diogeledd sydd yn gysylltiedig â chasglu silod cregynbysgod</w:t>
      </w:r>
    </w:p>
    <w:p>
      <w:pPr>
        <w:numPr>
          <w:ilvl w:val="0"/>
          <w:numId w:val="3"/>
        </w:numPr>
      </w:pPr>
      <w:r>
        <w:t>cyfnodau cylch bywyd y cregynbysgod sydd yn cael eu ffermio</w:t>
      </w:r>
    </w:p>
    <w:p>
      <w:pPr>
        <w:numPr>
          <w:ilvl w:val="0"/>
          <w:numId w:val="3"/>
        </w:numPr>
      </w:pPr>
      <w:r>
        <w:t>yr adegau o'r flwyddyn pan mae cregynbysgod, rhywogaethau lleuog ac ysglyfaethus yn silio</w:t>
      </w:r>
    </w:p>
    <w:p>
      <w:pPr>
        <w:numPr>
          <w:ilvl w:val="0"/>
          <w:numId w:val="3"/>
        </w:numPr>
      </w:pPr>
      <w:r>
        <w:t>yr amodau amgylcheddol sydd yn ofynnol i gefnogi silio a chasglu silod yn llwyddiannus</w:t>
      </w:r>
    </w:p>
    <w:p>
      <w:pPr>
        <w:numPr>
          <w:ilvl w:val="0"/>
          <w:numId w:val="3"/>
        </w:numPr>
      </w:pPr>
      <w:r>
        <w:t>dulliau gwahanol a ddefnyddir i gasglu silod</w:t>
      </w:r>
    </w:p>
    <w:p>
      <w:pPr>
        <w:numPr>
          <w:ilvl w:val="0"/>
          <w:numId w:val="3"/>
        </w:numPr>
      </w:pPr>
      <w:r>
        <w:t>dewis safle, yn cynnwys amodau cyfreithiol ac amgylcheddol perthnasol</w:t>
      </w:r>
    </w:p>
    <w:p>
      <w:pPr>
        <w:numPr>
          <w:ilvl w:val="0"/>
          <w:numId w:val="3"/>
        </w:numPr>
      </w:pPr>
      <w:r>
        <w:t>y ffordd y gall rhywogaethau lleuog ac ysglyfaethus effeithio ar gasglu silod cregynbysgod</w:t>
      </w:r>
    </w:p>
    <w:p>
      <w:pPr>
        <w:numPr>
          <w:ilvl w:val="0"/>
          <w:numId w:val="3"/>
        </w:numPr>
      </w:pPr>
      <w:r>
        <w:t>y gofynion adnoddau ar gyfer casglu silod yn ddiogel ac yn effeithiol</w:t>
      </w:r>
    </w:p>
    <w:p>
      <w:pPr>
        <w:numPr>
          <w:ilvl w:val="0"/>
          <w:numId w:val="3"/>
        </w:numPr>
      </w:pPr>
      <w:r>
        <w:t>ffactorau sydd yn gallu effeithio ar gasglu silod</w:t>
      </w:r>
    </w:p>
    <w:p>
      <w:pPr>
        <w:numPr>
          <w:ilvl w:val="0"/>
          <w:numId w:val="3"/>
        </w:numPr>
      </w:pPr>
      <w:r>
        <w:t>y gofynion lles silod cregynbysgod yn ystod gweithgareddau casglu a storio</w:t>
      </w:r>
    </w:p>
    <w:p>
      <w:pPr>
        <w:numPr>
          <w:ilvl w:val="0"/>
          <w:numId w:val="3"/>
        </w:numPr>
      </w:pPr>
      <w:r>
        <w:t>dulliau a ddefnyddir i werthuso llwyddiant gweithgareddau casglu silod</w:t>
      </w:r>
    </w:p>
    <w:p>
      <w:pPr>
        <w:numPr>
          <w:ilvl w:val="0"/>
          <w:numId w:val="3"/>
        </w:numPr>
      </w:pPr>
      <w:r>
        <w:t>y gofynion cyfreithiol a gweithdrefnau safle ar gyfer rheoli cofnodion casglu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cynllunio ac yn rheoli'r 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 xml:space="preserve"> canlynol:</w:t>
      </w:r>
    </w:p>
    <w:p>
      <w:pPr>
        <w:numPr>
          <w:ilvl w:val="0"/>
          <w:numId w:val="4"/>
        </w:numPr>
      </w:pPr>
      <w:r>
        <w:t>paratoi casglwyr silod</w:t>
      </w:r>
    </w:p>
    <w:p>
      <w:pPr>
        <w:numPr>
          <w:ilvl w:val="0"/>
          <w:numId w:val="4"/>
        </w:numPr>
      </w:pPr>
      <w:r>
        <w:t>lleoli casglwyr silod</w:t>
      </w:r>
    </w:p>
    <w:p>
      <w:pPr>
        <w:numPr>
          <w:ilvl w:val="0"/>
          <w:numId w:val="4"/>
        </w:numPr>
      </w:pPr>
      <w:r>
        <w:t>monitro casglu silod</w:t>
      </w:r>
    </w:p>
    <w:p>
      <w:pPr>
        <w:numPr>
          <w:ilvl w:val="0"/>
          <w:numId w:val="4"/>
        </w:numPr>
      </w:pPr>
      <w:r>
        <w:t>adfer casglwyr silod</w:t>
      </w:r>
    </w:p>
    <w:p>
      <w:pPr>
        <w:numPr>
          <w:ilvl w:val="0"/>
          <w:numId w:val="4"/>
        </w:numPr>
      </w:pPr>
      <w:r>
        <w:t>trafod a storio silod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safleoedd casglu</w:t>
      </w:r>
    </w:p>
    <w:p>
      <w:pPr/>
      <w:r>
        <w:rPr>
          <w:lang w:val="en-GB"/>
        </w:rPr>
        <w:t xml:space="preserve"> – ardaloedd lle mae casglwyr silod wedi cael eu sefydlu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*e.e. newidiadau mewn amodau amgylcheddol, gweithredoedd ysglyfaethwyr, amrywiadau mewn cwymp silod</w:t>
      </w:r>
    </w:p>
    <w:p>
      <w:pPr/>
      <w:r>
        <w:rPr>
          <w:lang w:val="en-GB"/>
        </w:rPr>
        <w:t>cynhyrchiant sydd wedi ei gynllunio</w:t>
      </w:r>
    </w:p>
    <w:p>
      <w:pPr/>
      <w:r>
        <w:rPr>
          <w:lang w:val="en-GB"/>
        </w:rPr>
        <w:t xml:space="preserve"> – cynhyrchiant a ragwelir yn seilieig ar brofion a data hanesyddol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cyfarpar, personél, amser, deunyddiau</w:t>
      </w:r>
    </w:p>
    <w:p>
      <w:pPr/>
      <w:r>
        <w:rPr>
          <w:lang w:val="en-GB"/>
        </w:rPr>
        <w:t>silod cregynbysgod hyfyw</w:t>
      </w:r>
    </w:p>
    <w:p>
      <w:pPr/>
      <w:r>
        <w:rPr>
          <w:lang w:val="en-GB"/>
        </w:rPr>
        <w:t xml:space="preserve"> – silod sydd yn debygol o oroesi o fewn amgylchedd fferm bysgod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silod;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1E4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65A37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4EE1A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9E7ED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7e896ba0164853" /><Relationship Type="http://schemas.openxmlformats.org/officeDocument/2006/relationships/numbering" Target="/word/numbering.xml" Id="Rf00fe52d41234a71" /><Relationship Type="http://schemas.openxmlformats.org/officeDocument/2006/relationships/settings" Target="/word/settings.xml" Id="R4935182ff2684b5f" /><Relationship Type="http://schemas.openxmlformats.org/officeDocument/2006/relationships/image" Target="/word/media/28b691df-ccd6-47dc-9230-16a6a67935d0.png" Id="R0c15f897ac724161" /></Relationships>
</file>