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cc4ac48264b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LANAqu29</w:t>
            </w:r>
            <w:r>
              <w:rPr>
                <w:b/>
              </w:rPr>
              <w:br/>
            </w:r>
            <w:r>
              <w:rPr>
                <w:b/>
              </w:rPr>
              <w:t>Rheoli’r amgylchedd cynhyrchu dyfrol ar gyfer pysgod/cregynbysgod sydd yn cael eu ffermio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a2f7c2e10248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rheoli'r amgylchedd cynhyrchu dyfrol ar gyfer unrhyw bysgod neu gregynbysgod sydd yn cael eu ffermio. Mae'n ymwneud â datblygiad rhaglenni i fonitro a chynnal yr amgylchedd cynhyrchu mewn unedau cadw.</w:t>
      </w:r>
    </w:p>
    <w:p>
      <w:pPr/>
      <w:r>
        <w:rPr>
          <w:lang w:val="en-GB"/>
        </w:rPr>
        <w:t>Mae'n gofyn bod gwaith yn cael ei gwblhau yn unol â gweithdrefnau gweithredu safonol y safle ac yn unol â chodau ymarfer y diwydiant.</w:t>
      </w:r>
    </w:p>
    <w:p>
      <w:pPr/>
      <w:r>
        <w:rPr>
          <w:lang w:val="en-GB"/>
        </w:rPr>
        <w:t>Mae'r safon hon ar gyfer y rheiny sydd yn rheoli'r amgylchedd cynhyrchu dyfrol.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gweithdrefnau ar waith i sicrhau amgylchedd gwaith iach, diogel a chadarn</w:t>
      </w:r>
    </w:p>
    <w:p>
      <w:pPr>
        <w:numPr>
          <w:ilvl w:val="0"/>
          <w:numId w:val="1"/>
        </w:numPr>
      </w:pPr>
      <w:r>
        <w:t>cynllunio'r adnoddau sydd yn ofynnol i fonitro a chynnal yr amgylchedd cynhyrchu</w:t>
      </w:r>
    </w:p>
    <w:p>
      <w:pPr>
        <w:numPr>
          <w:ilvl w:val="0"/>
          <w:numId w:val="1"/>
        </w:numPr>
      </w:pPr>
      <w:r>
        <w:t>pennu paramedrau amgylcheddol y safle dyframaethu</w:t>
      </w:r>
    </w:p>
    <w:p>
      <w:pPr>
        <w:numPr>
          <w:ilvl w:val="0"/>
          <w:numId w:val="1"/>
        </w:numPr>
      </w:pPr>
      <w:r>
        <w:t>datblygu gweithdrefnau i fonitro a chofnodi cyflwr unedau cadw â'r amodau amgylcheddol ynddynt</w:t>
      </w:r>
    </w:p>
    <w:p>
      <w:pPr>
        <w:numPr>
          <w:ilvl w:val="0"/>
          <w:numId w:val="1"/>
        </w:numPr>
      </w:pPr>
      <w:r>
        <w:t>dadansoddi data i gynnal asesiad cywir o'r amgylchedd cynhyrchu dyfrol</w:t>
      </w:r>
    </w:p>
    <w:p>
      <w:pPr>
        <w:numPr>
          <w:ilvl w:val="0"/>
          <w:numId w:val="1"/>
        </w:numPr>
      </w:pPr>
      <w:r>
        <w:t>datblygu cynllun stocio</w:t>
      </w:r>
    </w:p>
    <w:p>
      <w:pPr>
        <w:numPr>
          <w:ilvl w:val="0"/>
          <w:numId w:val="1"/>
        </w:numPr>
      </w:pPr>
      <w:r>
        <w:t>rheoli rhaglenni cynnal amgylcheddol i gynnal iechyd, lles a diogeledd stoc sydd yn cael ei ffermio</w:t>
      </w:r>
    </w:p>
    <w:p>
      <w:pPr>
        <w:numPr>
          <w:ilvl w:val="0"/>
          <w:numId w:val="1"/>
        </w:numPr>
      </w:pPr>
      <w:r>
        <w:t>sicrhau bod systemau larwm priodol yn cael eu sefydlu i gefnogi'r amgylchedd cynhyrchu</w:t>
      </w:r>
    </w:p>
    <w:p>
      <w:pPr>
        <w:numPr>
          <w:ilvl w:val="0"/>
          <w:numId w:val="1"/>
        </w:numPr>
      </w:pPr>
      <w:r>
        <w:t>datblygu gweithdrefnau brys</w:t>
      </w:r>
    </w:p>
    <w:p>
      <w:pPr>
        <w:numPr>
          <w:ilvl w:val="0"/>
          <w:numId w:val="1"/>
        </w:numPr>
      </w:pPr>
      <w:r>
        <w:t>datblygu gweithdrefnau i reoli hylendid a bioddiogelwch</w:t>
      </w:r>
    </w:p>
    <w:p>
      <w:pPr>
        <w:numPr>
          <w:ilvl w:val="0"/>
          <w:numId w:val="1"/>
        </w:numPr>
      </w:pPr>
      <w:r>
        <w:t>rheoli cofnodion amgylchedd cynhyrchu dyfrol yn unol â'r gofynion cyfreithol a gweithdrefnau'r safle</w:t>
      </w:r>
    </w:p>
    <w:p>
      <w:pPr>
        <w:numPr>
          <w:ilvl w:val="0"/>
          <w:numId w:val="1"/>
        </w:numPr>
      </w:pPr>
      <w:r>
        <w:t>gwerthuso llwyddiant gweithgareddau i reoli'r amgylchedd cynhyrchu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gyfer iechyd, diogelwch a diogeledd sydd yn gysylltiedig â'r amgylchedd cynhyrchu</w:t>
      </w:r>
    </w:p>
    <w:p>
      <w:pPr>
        <w:numPr>
          <w:ilvl w:val="0"/>
          <w:numId w:val="2"/>
        </w:numPr>
      </w:pPr>
      <w:r>
        <w:t>nodweddion a gallu stocio y safle dyframaethu â'r uned gadw</w:t>
      </w:r>
    </w:p>
    <w:p>
      <w:pPr>
        <w:numPr>
          <w:ilvl w:val="0"/>
          <w:numId w:val="2"/>
        </w:numPr>
      </w:pPr>
      <w:r>
        <w:t>y gofynion amgylcheddol y pysgod/cregynbysgod sydd yn cael eu ffermio</w:t>
      </w:r>
    </w:p>
    <w:p>
      <w:pPr>
        <w:numPr>
          <w:ilvl w:val="0"/>
          <w:numId w:val="2"/>
        </w:numPr>
      </w:pPr>
      <w:r>
        <w:t>y ffordd y mae deddfwriaeth amgylcheddol yn rheoli'r ffordd y mae dyframaethu yn defnyddio'r amgylchedd dyfrol</w:t>
      </w:r>
    </w:p>
    <w:p>
      <w:pPr>
        <w:numPr>
          <w:ilvl w:val="0"/>
          <w:numId w:val="2"/>
        </w:numPr>
      </w:pPr>
      <w:r>
        <w:t>y prosesau a ddefnyddir i fonitro cyflwr unedau cadw</w:t>
      </w:r>
    </w:p>
    <w:p>
      <w:pPr>
        <w:numPr>
          <w:ilvl w:val="0"/>
          <w:numId w:val="2"/>
        </w:numPr>
      </w:pPr>
      <w:r>
        <w:t>y data sydd yn ofynnol i fonitro'r amgylchedd dyfrol</w:t>
      </w:r>
    </w:p>
    <w:p>
      <w:pPr>
        <w:numPr>
          <w:ilvl w:val="0"/>
          <w:numId w:val="2"/>
        </w:numPr>
      </w:pPr>
      <w:r>
        <w:t>y ffordd y gellir gwneud addasiadau i unedau cadw i leihau effaith amodau amgylcheddol niweidiol</w:t>
      </w:r>
    </w:p>
    <w:p>
      <w:pPr>
        <w:numPr>
          <w:ilvl w:val="0"/>
          <w:numId w:val="2"/>
        </w:numPr>
      </w:pPr>
      <w:r>
        <w:t>unedau cadw a dwysedd stocio gorau, yn dibynnu ar y pysgod sydd yn cael eu ffermio</w:t>
      </w:r>
    </w:p>
    <w:p>
      <w:pPr>
        <w:numPr>
          <w:ilvl w:val="0"/>
          <w:numId w:val="2"/>
        </w:numPr>
      </w:pPr>
      <w:r>
        <w:t>y gofynion iechyd a lles ar gyfer pysgod/cregynbysgod a sut mae'r rhain yn cael eu cynnal o fewn yr unedau cadw sydd ar gael</w:t>
      </w:r>
    </w:p>
    <w:p>
      <w:pPr>
        <w:numPr>
          <w:ilvl w:val="0"/>
          <w:numId w:val="2"/>
        </w:numPr>
      </w:pPr>
      <w:r>
        <w:t>y ffordd y gall ffactorau amgylcheddol effeithio ar les pysgod/cregynbysgod</w:t>
      </w:r>
    </w:p>
    <w:p>
      <w:pPr>
        <w:numPr>
          <w:ilvl w:val="0"/>
          <w:numId w:val="2"/>
        </w:numPr>
      </w:pPr>
      <w:r>
        <w:t>sut mae codau ymarfer perthnasol y diwydiant a deddfwriaeth yn dylanwadu ar raglenni cynnal amgylcheddol</w:t>
      </w:r>
    </w:p>
    <w:p>
      <w:pPr>
        <w:numPr>
          <w:ilvl w:val="0"/>
          <w:numId w:val="2"/>
        </w:numPr>
      </w:pPr>
      <w:r>
        <w:t>sut mae gweithdrefnau fferm yn cael eu datblygu i ystyried cryfderau a gwendidau uned gadw</w:t>
      </w:r>
    </w:p>
    <w:p>
      <w:pPr>
        <w:numPr>
          <w:ilvl w:val="0"/>
          <w:numId w:val="2"/>
        </w:numPr>
      </w:pPr>
      <w:r>
        <w:t>sut i leihau effaith argyfyngau ar y pysgod/cregynbysgod</w:t>
      </w:r>
    </w:p>
    <w:p>
      <w:pPr>
        <w:numPr>
          <w:ilvl w:val="0"/>
          <w:numId w:val="2"/>
        </w:numPr>
      </w:pPr>
      <w:r>
        <w:t>deddfwriaeth sydd yn effeithio ar waredu gwastraff, yn cynnwys elifiant o ffermydd</w:t>
      </w:r>
    </w:p>
    <w:p>
      <w:pPr>
        <w:numPr>
          <w:ilvl w:val="0"/>
          <w:numId w:val="2"/>
        </w:numPr>
      </w:pPr>
      <w:r>
        <w:t>pwysigrwydd hylendid a bioddiogelwch i'r amgylchedd cynhyrchu</w:t>
      </w:r>
    </w:p>
    <w:p>
      <w:pPr>
        <w:numPr>
          <w:ilvl w:val="0"/>
          <w:numId w:val="2"/>
        </w:numPr>
      </w:pPr>
      <w:r>
        <w:t>y ffactorau sydd yn gallu effeithio ar ynysu, yn cynnwys y ffordd y gellir rheoli gweithredoedd plâu ac ysglyfaethwyr</w:t>
      </w:r>
    </w:p>
    <w:p>
      <w:pPr>
        <w:numPr>
          <w:ilvl w:val="0"/>
          <w:numId w:val="2"/>
        </w:numPr>
      </w:pPr>
      <w:r>
        <w:t>achosion methiant ynysu a physgod yn dianc, yn cynnwys dyluniad fferm</w:t>
      </w:r>
    </w:p>
    <w:p>
      <w:pPr>
        <w:numPr>
          <w:ilvl w:val="0"/>
          <w:numId w:val="2"/>
        </w:numPr>
      </w:pPr>
      <w:r>
        <w:t>y ffordd y mae deddfwriaeth yn rheoli arferion ffermio ac ynysu stoc</w:t>
      </w:r>
    </w:p>
    <w:p>
      <w:pPr>
        <w:numPr>
          <w:ilvl w:val="0"/>
          <w:numId w:val="2"/>
        </w:numPr>
      </w:pPr>
      <w:r>
        <w:t>y fframwaith â'r goblygiadau deddfwriaethol presennol yn dilyn torri rheolau ynysu</w:t>
      </w:r>
    </w:p>
    <w:p>
      <w:pPr>
        <w:numPr>
          <w:ilvl w:val="0"/>
          <w:numId w:val="2"/>
        </w:numPr>
      </w:pPr>
      <w:r>
        <w:t>dulliau a ddefnyddir i werthuso rheolaeth yr amgylchedd cynhyrchu</w:t>
      </w:r>
    </w:p>
    <w:p>
      <w:pPr>
        <w:numPr>
          <w:ilvl w:val="0"/>
          <w:numId w:val="2"/>
        </w:numPr>
      </w:pPr>
      <w:r>
        <w:t>y gofynion cyfreithiol a gweithdrefnau'r safle ar gyfer rheoli cofnodion amgylchedd cynhyrchu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datblygu </w:t>
      </w:r>
    </w:p>
    <w:p>
      <w:pPr/>
      <w:r>
        <w:rPr>
          <w:lang w:val="en-GB"/>
        </w:rPr>
        <w:t>cynllun stocio</w:t>
      </w:r>
    </w:p>
    <w:p>
      <w:pPr/>
      <w:r>
        <w:rPr>
          <w:lang w:val="en-GB"/>
        </w:rPr>
        <w:t xml:space="preserve"> i:</w:t>
      </w:r>
    </w:p>
    <w:p>
      <w:pPr>
        <w:numPr>
          <w:ilvl w:val="0"/>
          <w:numId w:val="3"/>
        </w:numPr>
      </w:pPr>
      <w:r>
        <w:t>wneud y defnydd gorau o unedau cadw sydd ar gael</w:t>
      </w:r>
    </w:p>
    <w:p>
      <w:pPr>
        <w:numPr>
          <w:ilvl w:val="0"/>
          <w:numId w:val="3"/>
        </w:numPr>
      </w:pPr>
      <w:r>
        <w:t>cyflawni'r cynhyrchiant gofynnol</w:t>
      </w:r>
    </w:p>
    <w:p>
      <w:pPr>
        <w:numPr>
          <w:ilvl w:val="0"/>
          <w:numId w:val="3"/>
        </w:numPr>
      </w:pPr>
      <w:r>
        <w:t>cynnal anghenion iechyd a lles pysgod neu gregynbysgod sydd yn cael eu ffermio</w:t>
      </w:r>
    </w:p>
    <w:p>
      <w:pPr>
        <w:numPr>
          <w:ilvl w:val="0"/>
          <w:numId w:val="3"/>
        </w:numPr>
      </w:pPr>
      <w:r>
        <w:t>rheoli rhaglenni </w:t>
      </w:r>
    </w:p>
    <w:p>
      <w:pPr>
        <w:numPr>
          <w:ilvl w:val="0"/>
          <w:numId w:val="3"/>
        </w:numPr>
      </w:pPr>
      <w:r>
        <w:t>cynnal amgylcheddol</w:t>
      </w:r>
    </w:p>
    <w:p>
      <w:pPr>
        <w:numPr>
          <w:ilvl w:val="0"/>
          <w:numId w:val="3"/>
        </w:numPr>
      </w:pPr>
      <w:r>
        <w:t> yn cynnwys:</w:t>
      </w:r>
    </w:p>
    <w:p>
      <w:pPr>
        <w:numPr>
          <w:ilvl w:val="0"/>
          <w:numId w:val="3"/>
        </w:numPr>
      </w:pPr>
      <w:r>
        <w:t>gofalu am unedau cadw, ynysu a diogeledd fferm</w:t>
      </w:r>
    </w:p>
    <w:p>
      <w:pPr>
        <w:numPr>
          <w:ilvl w:val="0"/>
          <w:numId w:val="3"/>
        </w:numPr>
      </w:pPr>
      <w:r>
        <w:t>rheoli dwysedd stocio</w:t>
      </w:r>
    </w:p>
    <w:p>
      <w:pPr>
        <w:numPr>
          <w:ilvl w:val="0"/>
          <w:numId w:val="3"/>
        </w:numPr>
      </w:pPr>
      <w:r>
        <w:t>rheoli plâu ac ysglyfaethwyr</w:t>
      </w:r>
    </w:p>
    <w:p>
      <w:pPr>
        <w:numPr>
          <w:ilvl w:val="0"/>
          <w:numId w:val="3"/>
        </w:numPr>
      </w:pPr>
      <w:r>
        <w:t>gwaredu gwastraff</w:t>
      </w:r>
    </w:p>
    <w:p>
      <w:pPr>
        <w:numPr>
          <w:ilvl w:val="0"/>
          <w:numId w:val="3"/>
        </w:numPr>
      </w:pPr>
      <w:r>
        <w:t>rheoli elifiant fferm</w:t>
      </w:r>
    </w:p>
    <w:p>
      <w:pPr>
        <w:numPr>
          <w:ilvl w:val="0"/>
          <w:numId w:val="3"/>
        </w:numPr>
      </w:pPr>
      <w:r>
        <w:t>datblygu </w:t>
      </w:r>
    </w:p>
    <w:p>
      <w:pPr>
        <w:numPr>
          <w:ilvl w:val="0"/>
          <w:numId w:val="3"/>
        </w:numPr>
      </w:pPr>
      <w:r>
        <w:t>gweithdrefnau brys</w:t>
      </w:r>
    </w:p>
    <w:p>
      <w:pPr>
        <w:numPr>
          <w:ilvl w:val="0"/>
          <w:numId w:val="3"/>
        </w:numPr>
      </w:pPr>
      <w:r>
        <w:t> i gael eu dilyn os bydd:</w:t>
      </w:r>
    </w:p>
    <w:p>
      <w:pPr>
        <w:numPr>
          <w:ilvl w:val="0"/>
          <w:numId w:val="3"/>
        </w:numPr>
      </w:pPr>
      <w:r>
        <w:t>digwyddiadau llygredd</w:t>
      </w:r>
    </w:p>
    <w:p>
      <w:pPr>
        <w:numPr>
          <w:ilvl w:val="0"/>
          <w:numId w:val="3"/>
        </w:numPr>
      </w:pPr>
      <w:r>
        <w:t>methiant cyfarpar</w:t>
      </w:r>
    </w:p>
    <w:p>
      <w:pPr>
        <w:numPr>
          <w:ilvl w:val="0"/>
          <w:numId w:val="3"/>
        </w:numPr>
      </w:pPr>
      <w:r>
        <w:t>amrywiadau mewn ansawdd dŵr</w:t>
      </w:r>
    </w:p>
    <w:p>
      <w:pPr>
        <w:numPr>
          <w:ilvl w:val="0"/>
          <w:numId w:val="3"/>
        </w:numPr>
      </w:pPr>
      <w:r>
        <w:t>pysgod yn dianc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cynhyrchu; dyfrol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3FFDA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83FA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3C339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f62a76db3f4f10" /><Relationship Type="http://schemas.openxmlformats.org/officeDocument/2006/relationships/numbering" Target="/word/numbering.xml" Id="R47ddc51b349446e0" /><Relationship Type="http://schemas.openxmlformats.org/officeDocument/2006/relationships/settings" Target="/word/settings.xml" Id="Ra43ba0bb97be4f21" /><Relationship Type="http://schemas.openxmlformats.org/officeDocument/2006/relationships/image" Target="/word/media/418aa370-45f6-432e-a15e-635baa7654cb.png" Id="Ra8a2f7c2e1024806" /></Relationships>
</file>