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4726f559e049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SEMAE3309</w:t>
            </w:r>
            <w:r>
              <w:rPr>
                <w:b/>
              </w:rPr>
              <w:br/>
            </w:r>
            <w:r>
              <w:rPr>
                <w:b/>
              </w:rPr>
              <w:t>Maintaining equipment and furnishings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a5825bd47b41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equipment and furnishings, in accordance with the approved aircraft maintenance manual, approved change documentation (service bulletin) and airworthiness requirements. It covers both fixed wing and rotary winged aircraft, and includes those removable items of equipment and furnishings externally mounted on the aircraft or contained in the flight, passenger, cargo and accessory compartments. The maintenance activities will include the removal, fitting and, where appropriate, testing of a range of equipment and furnishings. You will be required to select the correct tools and equipment to use, based on the operations to be performed and the equipment to be removed or fitted. The aircraft equipment and furnishings will include galley and toilet equipment, flight crew seats, tables, food containers, wardrobes, curtains, wall coverings, carpets, overhead storage compartments, movable partitions, mirrors and other similar equipment.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equipment and furnishings. You will understand the removal, fitting and testing/checking methods and procedures, and their application, along with the equipment's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equipment and furnishings,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25 Equipment and Furnishings.</w:t>
      </w:r>
    </w:p>
    <w:p>
      <w:pPr>
        <w:numPr>
          <w:ilvl w:val="0"/>
          <w:numId w:val="1"/>
        </w:numPr>
      </w:pPr>
      <w:r>
        <w:t>To display competence in this standard, it is necessary to both remove and fit aircraft equipment and furnishings. You must remove equipment and furnishings; however, you may fit replacement equipment and furnishings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carrying out maintenance activities on aircraft equipment and furnishings (including any specific legislation, regulations/codes of practice for the activities, equipment or materials)</w:t>
      </w:r>
    </w:p>
    <w:p>
      <w:pPr>
        <w:numPr>
          <w:ilvl w:val="0"/>
          <w:numId w:val="3"/>
        </w:numPr>
      </w:pPr>
      <w:r>
        <w:t>the importance of maintenance on aircraft equipment and furnishings, and impact upon Extended Range Twin-Engine Operations Procedures (ETOPS) systems, legislation and local procedures</w:t>
      </w:r>
    </w:p>
    <w:p>
      <w:pPr>
        <w:numPr>
          <w:ilvl w:val="0"/>
          <w:numId w:val="3"/>
        </w:numPr>
      </w:pPr>
      <w:r>
        <w:t>the hazards associated with removing and fitting aircraft equipment and furnishings,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and other documents needed in the maintenance process</w:t>
      </w:r>
    </w:p>
    <w:p>
      <w:pPr>
        <w:numPr>
          <w:ilvl w:val="0"/>
          <w:numId w:val="3"/>
        </w:numPr>
      </w:pPr>
      <w:r>
        <w:t>how to carry out currency/issue checks on the specifications you are working with</w:t>
      </w:r>
    </w:p>
    <w:p>
      <w:pPr>
        <w:numPr>
          <w:ilvl w:val="0"/>
          <w:numId w:val="3"/>
        </w:numPr>
      </w:pPr>
      <w:r>
        <w:t>the range of equipment and furnishings that may need to be maintained/replaced</w:t>
      </w:r>
    </w:p>
    <w:p>
      <w:pPr>
        <w:numPr>
          <w:ilvl w:val="0"/>
          <w:numId w:val="3"/>
        </w:numPr>
      </w:pPr>
      <w:r>
        <w:t>the various mechanical fasteners that are used to hold the equipment in place, and their method of removal and replacement (such as threaded fasteners, special securing devices)</w:t>
      </w:r>
    </w:p>
    <w:p>
      <w:pPr>
        <w:numPr>
          <w:ilvl w:val="0"/>
          <w:numId w:val="3"/>
        </w:numPr>
      </w:pPr>
      <w:r>
        <w:t>the importance of using the specified fasteners for the installation and why you must not substitute others</w:t>
      </w:r>
    </w:p>
    <w:p>
      <w:pPr>
        <w:numPr>
          <w:ilvl w:val="0"/>
          <w:numId w:val="3"/>
        </w:numPr>
      </w:pPr>
      <w:r>
        <w:t>why securing devices need to be locked and labelled, and the different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need to take care when removing equipment and furnishings so as not to cause damage to the equipment or surrounding structure</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need to correctly position, align, adjust and secure the replaced equipment in the aircraft without damage to the components or surrounding structure</w:t>
      </w:r>
    </w:p>
    <w:p>
      <w:pPr>
        <w:numPr>
          <w:ilvl w:val="0"/>
          <w:numId w:val="3"/>
        </w:numPr>
      </w:pPr>
      <w:r>
        <w:t>methods of lifting, handling and supporting the components/equipment during the removal and fitting activities</w:t>
      </w:r>
    </w:p>
    <w:p>
      <w:pPr>
        <w:numPr>
          <w:ilvl w:val="0"/>
          <w:numId w:val="3"/>
        </w:numPr>
      </w:pPr>
      <w:r>
        <w:t>why electrical bonding is critical, and why it must be both mechanically and electrically secure</w:t>
      </w:r>
    </w:p>
    <w:p>
      <w:pPr>
        <w:numPr>
          <w:ilvl w:val="0"/>
          <w:numId w:val="3"/>
        </w:numPr>
      </w:pPr>
      <w:r>
        <w:t>how to carry out routine checks of the aircraft equipment and furnishings (such as checking contents of emergency and first aid equipment, checking condition and security of seat belts)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equipment and furnishings:</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equipment and furnishings from two of the following areas of the aircraft:</w:t>
      </w:r>
    </w:p>
    <w:p>
      <w:pPr>
        <w:numPr>
          <w:ilvl w:val="1"/>
          <w:numId w:val="4"/>
        </w:numPr>
      </w:pPr>
      <w:r>
        <w:t>flight compartment          </w:t>
      </w:r>
    </w:p>
    <w:p>
      <w:pPr>
        <w:numPr>
          <w:ilvl w:val="1"/>
          <w:numId w:val="4"/>
        </w:numPr>
      </w:pPr>
      <w:r>
        <w:t>buffet/galley      </w:t>
      </w:r>
    </w:p>
    <w:p>
      <w:pPr>
        <w:numPr>
          <w:ilvl w:val="1"/>
          <w:numId w:val="4"/>
        </w:numPr>
      </w:pPr>
      <w:r>
        <w:t>emergency kit</w:t>
      </w:r>
    </w:p>
    <w:p>
      <w:pPr>
        <w:numPr>
          <w:ilvl w:val="1"/>
          <w:numId w:val="4"/>
        </w:numPr>
      </w:pPr>
      <w:r>
        <w:t>passenger compartment   </w:t>
      </w:r>
    </w:p>
    <w:p>
      <w:pPr>
        <w:numPr>
          <w:ilvl w:val="1"/>
          <w:numId w:val="4"/>
        </w:numPr>
      </w:pPr>
      <w:r>
        <w:t>toilet/dressing rooms</w:t>
      </w:r>
    </w:p>
    <w:p>
      <w:pPr>
        <w:numPr>
          <w:ilvl w:val="1"/>
          <w:numId w:val="4"/>
        </w:numPr>
      </w:pPr>
      <w:r>
        <w:t>insulation</w:t>
      </w:r>
    </w:p>
    <w:p>
      <w:pPr>
        <w:numPr>
          <w:ilvl w:val="1"/>
          <w:numId w:val="4"/>
        </w:numPr>
      </w:pPr>
      <w:r>
        <w:t>cargo compartments </w:t>
      </w:r>
    </w:p>
    <w:p>
      <w:pPr>
        <w:numPr>
          <w:ilvl w:val="1"/>
          <w:numId w:val="4"/>
        </w:numPr>
      </w:pPr>
      <w:r>
        <w:t>accessory compartments</w:t>
      </w:r>
    </w:p>
    <w:p>
      <w:pPr>
        <w:numPr>
          <w:ilvl w:val="0"/>
          <w:numId w:val="4"/>
        </w:numPr>
      </w:pPr>
      <w:r>
        <w:t>Remove and fit six different aircraft equipment and furnishing components (at least two must be from group A):</w:t>
      </w:r>
    </w:p>
    <w:p>
      <w:pPr/>
      <w:r>
        <w:rPr>
          <w:lang w:val="en-GB"/>
        </w:rPr>
        <w:br/>
      </w:r>
    </w:p>
    <w:p>
      <w:pPr/>
      <w:r>
        <w:rPr>
          <w:lang w:val="en-GB"/>
        </w:rPr>
        <w:t>Group A</w:t>
      </w:r>
    </w:p>
    <w:p>
      <w:pPr/>
      <w:r>
        <w:rPr>
          <w:lang w:val="en-GB"/>
        </w:rPr>
        <w:t xml:space="preserve">‍1.  flight crew seats      </w:t>
      </w:r>
      <w:r>
        <w:rPr>
          <w:lang w:val="en-GB"/>
        </w:rPr>
        <w:br/>
      </w:r>
      <w:r>
        <w:rPr>
          <w:lang w:val="en-GB"/>
        </w:rPr>
        <w:t xml:space="preserve">‍2.  movable partitions  </w:t>
      </w:r>
      <w:r>
        <w:rPr>
          <w:lang w:val="en-GB"/>
        </w:rPr>
        <w:br/>
      </w:r>
      <w:r>
        <w:rPr>
          <w:lang w:val="en-GB"/>
        </w:rPr>
        <w:t>‍3.  cargo rollers/drive equipment</w:t>
      </w:r>
      <w:r>
        <w:rPr>
          <w:lang w:val="en-GB"/>
        </w:rPr>
        <w:br/>
      </w:r>
      <w:r>
        <w:rPr>
          <w:lang w:val="en-GB"/>
        </w:rPr>
        <w:t xml:space="preserve">‍4.  passenger seats      </w:t>
      </w:r>
      <w:r>
        <w:rPr>
          <w:lang w:val="en-GB"/>
        </w:rPr>
        <w:br/>
      </w:r>
      <w:r>
        <w:rPr>
          <w:lang w:val="en-GB"/>
        </w:rPr>
        <w:t xml:space="preserve">‍5.  removable and fixed cabinets  </w:t>
      </w:r>
      <w:r>
        <w:rPr>
          <w:lang w:val="en-GB"/>
        </w:rPr>
        <w:br/>
      </w:r>
      <w:r>
        <w:rPr>
          <w:lang w:val="en-GB"/>
        </w:rPr>
        <w:t>‍6.  cargo restraint equipment</w:t>
      </w:r>
      <w:r>
        <w:rPr>
          <w:lang w:val="en-GB"/>
        </w:rPr>
        <w:br/>
      </w:r>
      <w:r>
        <w:rPr>
          <w:lang w:val="en-GB"/>
        </w:rPr>
        <w:t xml:space="preserve">‍7.  berths                </w:t>
      </w:r>
      <w:r>
        <w:rPr>
          <w:lang w:val="en-GB"/>
        </w:rPr>
        <w:br/>
      </w:r>
      <w:r>
        <w:rPr>
          <w:lang w:val="en-GB"/>
        </w:rPr>
        <w:t xml:space="preserve">‍8.  ovens    </w:t>
      </w:r>
      <w:r>
        <w:rPr>
          <w:lang w:val="en-GB"/>
        </w:rPr>
        <w:br/>
      </w:r>
      <w:r>
        <w:rPr>
          <w:lang w:val="en-GB"/>
        </w:rPr>
        <w:t>‍9.  evacuation equipment</w:t>
      </w:r>
      <w:r>
        <w:rPr>
          <w:lang w:val="en-GB"/>
        </w:rPr>
        <w:br/>
      </w:r>
      <w:r>
        <w:rPr>
          <w:lang w:val="en-GB"/>
        </w:rPr>
        <w:t xml:space="preserve">‍10.  wardrobes               </w:t>
      </w:r>
      <w:r>
        <w:rPr>
          <w:lang w:val="en-GB"/>
        </w:rPr>
        <w:br/>
      </w:r>
      <w:r>
        <w:rPr>
          <w:lang w:val="en-GB"/>
        </w:rPr>
        <w:t xml:space="preserve">‍11.  refrigerators  </w:t>
      </w:r>
      <w:r>
        <w:rPr>
          <w:lang w:val="en-GB"/>
        </w:rPr>
        <w:br/>
      </w:r>
      <w:r>
        <w:rPr>
          <w:lang w:val="en-GB"/>
        </w:rPr>
        <w:t>‍12.  drag parachutes</w:t>
      </w:r>
      <w:r>
        <w:rPr>
          <w:lang w:val="en-GB"/>
        </w:rPr>
        <w:br/>
      </w:r>
      <w:r>
        <w:rPr>
          <w:lang w:val="en-GB"/>
        </w:rPr>
        <w:t xml:space="preserve">‍13.  overhead storage compartments   </w:t>
      </w:r>
      <w:r>
        <w:rPr>
          <w:lang w:val="en-GB"/>
        </w:rPr>
        <w:br/>
      </w:r>
      <w:r>
        <w:rPr>
          <w:lang w:val="en-GB"/>
        </w:rPr>
        <w:t>‍14.  garbage containers/compactor</w:t>
      </w:r>
      <w:r>
        <w:rPr>
          <w:lang w:val="en-GB"/>
        </w:rPr>
        <w:br/>
      </w:r>
      <w:r>
        <w:rPr>
          <w:lang w:val="en-GB"/>
        </w:rPr>
        <w:t>‍15.  Kevlar/armour plating</w:t>
      </w:r>
      <w:r>
        <w:rPr>
          <w:lang w:val="en-GB"/>
        </w:rPr>
        <w:br/>
      </w:r>
      <w:r>
        <w:rPr>
          <w:lang w:val="en-GB"/>
        </w:rPr>
        <w:t xml:space="preserve">‍16.  inertia reels           </w:t>
      </w:r>
      <w:r>
        <w:rPr>
          <w:lang w:val="en-GB"/>
        </w:rPr>
        <w:br/>
      </w:r>
      <w:r>
        <w:rPr>
          <w:lang w:val="en-GB"/>
        </w:rPr>
        <w:t xml:space="preserve">‍17.  coffee maker and dispenser  </w:t>
      </w:r>
      <w:r>
        <w:rPr>
          <w:lang w:val="en-GB"/>
        </w:rPr>
        <w:br/>
      </w:r>
    </w:p>
    <w:p>
      <w:pPr/>
      <w:r>
        <w:rPr>
          <w:lang w:val="en-GB"/>
        </w:rPr>
        <w:t>Group B</w:t>
      </w:r>
    </w:p>
    <w:p>
      <w:pPr/>
      <w:r>
        <w:rPr>
          <w:lang w:val="en-GB"/>
        </w:rPr>
        <w:br/>
      </w:r>
    </w:p>
    <w:p>
      <w:pPr/>
      <w:r>
        <w:rPr>
          <w:lang w:val="en-GB"/>
        </w:rPr>
        <w:t xml:space="preserve"> 18. carpets          </w:t>
      </w:r>
    </w:p>
    <w:p>
      <w:pPr/>
      <w:r>
        <w:rPr>
          <w:lang w:val="en-GB"/>
        </w:rPr>
        <w:br/>
      </w:r>
    </w:p>
    <w:p>
      <w:pPr/>
      <w:r>
        <w:rPr>
          <w:lang w:val="en-GB"/>
        </w:rPr>
        <w:t xml:space="preserve"> 19. mirrors     </w:t>
      </w:r>
    </w:p>
    <w:p>
      <w:pPr/>
      <w:r>
        <w:rPr>
          <w:lang w:val="en-GB"/>
        </w:rPr>
        <w:br/>
      </w:r>
    </w:p>
    <w:p>
      <w:pPr/>
      <w:r>
        <w:rPr>
          <w:lang w:val="en-GB"/>
        </w:rPr>
        <w:t xml:space="preserve"> 20. life rafts   </w:t>
      </w:r>
    </w:p>
    <w:p>
      <w:pPr/>
      <w:r>
        <w:rPr>
          <w:lang w:val="en-GB"/>
        </w:rPr>
        <w:br/>
      </w:r>
    </w:p>
    <w:p>
      <w:pPr/>
      <w:r>
        <w:rPr>
          <w:lang w:val="en-GB"/>
        </w:rPr>
        <w:t xml:space="preserve"> 21. sound proofing</w:t>
      </w:r>
    </w:p>
    <w:p>
      <w:pPr/>
      <w:r>
        <w:rPr>
          <w:lang w:val="en-GB"/>
        </w:rPr>
        <w:br/>
      </w:r>
    </w:p>
    <w:p>
      <w:pPr/>
      <w:r>
        <w:rPr>
          <w:lang w:val="en-GB"/>
        </w:rPr>
        <w:t xml:space="preserve"> 22. curtains        </w:t>
      </w:r>
    </w:p>
    <w:p>
      <w:pPr/>
      <w:r>
        <w:rPr>
          <w:lang w:val="en-GB"/>
        </w:rPr>
        <w:br/>
      </w:r>
    </w:p>
    <w:p>
      <w:pPr/>
      <w:r>
        <w:rPr>
          <w:lang w:val="en-GB"/>
        </w:rPr>
        <w:t xml:space="preserve"> 23. cargo restraint nets   </w:t>
      </w:r>
    </w:p>
    <w:p>
      <w:pPr/>
      <w:r>
        <w:rPr>
          <w:lang w:val="en-GB"/>
        </w:rPr>
        <w:br/>
      </w:r>
    </w:p>
    <w:p>
      <w:pPr/>
      <w:r>
        <w:rPr>
          <w:lang w:val="en-GB"/>
        </w:rPr>
        <w:t xml:space="preserve"> 24. life jackets </w:t>
      </w:r>
    </w:p>
    <w:p>
      <w:pPr/>
      <w:r>
        <w:rPr>
          <w:lang w:val="en-GB"/>
        </w:rPr>
        <w:br/>
      </w:r>
    </w:p>
    <w:p>
      <w:pPr/>
      <w:r>
        <w:rPr>
          <w:lang w:val="en-GB"/>
        </w:rPr>
        <w:t xml:space="preserve"> 25. signal flares</w:t>
      </w:r>
    </w:p>
    <w:p>
      <w:pPr/>
      <w:r>
        <w:rPr>
          <w:lang w:val="en-GB"/>
        </w:rPr>
        <w:br/>
      </w:r>
    </w:p>
    <w:p>
      <w:pPr/>
      <w:r>
        <w:rPr>
          <w:lang w:val="en-GB"/>
        </w:rPr>
        <w:t xml:space="preserve"> 26. wall coverings    </w:t>
      </w:r>
    </w:p>
    <w:p>
      <w:pPr/>
      <w:r>
        <w:rPr>
          <w:lang w:val="en-GB"/>
        </w:rPr>
        <w:br/>
      </w:r>
    </w:p>
    <w:p>
      <w:pPr/>
      <w:r>
        <w:rPr>
          <w:lang w:val="en-GB"/>
        </w:rPr>
        <w:t xml:space="preserve"> 27. emergency locator transmitters (ELT)</w:t>
      </w:r>
    </w:p>
    <w:p>
      <w:pPr/>
      <w:r>
        <w:rPr>
          <w:lang w:val="en-GB"/>
        </w:rPr>
        <w:br/>
      </w:r>
    </w:p>
    <w:p>
      <w:pPr/>
      <w:r>
        <w:rPr>
          <w:lang w:val="en-GB"/>
        </w:rPr>
        <w:t xml:space="preserve"> 28. first aid kit    </w:t>
      </w:r>
    </w:p>
    <w:p>
      <w:pPr/>
      <w:r>
        <w:rPr>
          <w:lang w:val="en-GB"/>
        </w:rPr>
        <w:br/>
      </w:r>
    </w:p>
    <w:p>
      <w:pPr/>
      <w:r>
        <w:rPr>
          <w:lang w:val="en-GB"/>
        </w:rPr>
        <w:t xml:space="preserve"> 29. spare bulbs/fuses</w:t>
      </w:r>
    </w:p>
    <w:p>
      <w:pPr/>
      <w:r>
        <w:rPr>
          <w:lang w:val="en-GB"/>
        </w:rPr>
        <w:br/>
      </w:r>
    </w:p>
    <w:p>
      <w:pPr/>
      <w:r>
        <w:rPr>
          <w:lang w:val="en-GB"/>
        </w:rPr>
        <w:t xml:space="preserve"> 30. insulation blankets</w:t>
      </w:r>
    </w:p>
    <w:p>
      <w:pPr/>
      <w:r>
        <w:rPr>
          <w:lang w:val="en-GB"/>
        </w:rPr>
        <w:br/>
      </w:r>
    </w:p>
    <w:p>
      <w:pPr/>
      <w:r>
        <w:rPr>
          <w:lang w:val="en-GB"/>
        </w:rPr>
        <w:t xml:space="preserve"> 31. seat belts         </w:t>
      </w:r>
    </w:p>
    <w:p>
      <w:pPr/>
      <w:r>
        <w:rPr>
          <w:lang w:val="en-GB"/>
        </w:rPr>
        <w:br/>
      </w:r>
    </w:p>
    <w:p>
      <w:pPr/>
      <w:r>
        <w:rPr>
          <w:lang w:val="en-GB"/>
        </w:rPr>
        <w:t xml:space="preserve"> 32. batteries  </w:t>
      </w:r>
    </w:p>
    <w:p>
      <w:pPr/>
      <w:r>
        <w:rPr>
          <w:lang w:val="en-GB"/>
        </w:rPr>
        <w:br/>
      </w:r>
    </w:p>
    <w:p>
      <w:pPr/>
      <w:r>
        <w:rPr>
          <w:lang w:val="en-GB"/>
        </w:rPr>
        <w:t xml:space="preserve"> 33. other specific components</w:t>
      </w:r>
    </w:p>
    <w:p>
      <w:pPr>
        <w:numPr>
          <w:ilvl w:val="0"/>
          <w:numId w:val="5"/>
        </w:numPr>
      </w:pPr>
      <w:r>
        <w:t>Carry out fifteen of the following maintenance activities:</w:t>
      </w:r>
    </w:p>
    <w:p>
      <w:pPr>
        <w:numPr>
          <w:ilvl w:val="1"/>
          <w:numId w:val="5"/>
        </w:numPr>
      </w:pPr>
      <w:r>
        <w:t>removing access panels and covers to expose components/fastenings to be removed</w:t>
      </w:r>
    </w:p>
    <w:p>
      <w:pPr>
        <w:numPr>
          <w:ilvl w:val="1"/>
          <w:numId w:val="5"/>
        </w:numPr>
      </w:pPr>
      <w:r>
        <w:t>carrying out fault diagnosis and system checks</w:t>
      </w:r>
    </w:p>
    <w:p>
      <w:pPr>
        <w:numPr>
          <w:ilvl w:val="1"/>
          <w:numId w:val="5"/>
        </w:numPr>
      </w:pPr>
      <w:r>
        <w:t>preparing the equipment for maintenance (such as isolating)</w:t>
      </w:r>
    </w:p>
    <w:p>
      <w:pPr>
        <w:numPr>
          <w:ilvl w:val="1"/>
          <w:numId w:val="5"/>
        </w:numPr>
      </w:pPr>
      <w:r>
        <w:t>disconnecting electrical connections               </w:t>
      </w:r>
    </w:p>
    <w:p>
      <w:pPr>
        <w:numPr>
          <w:ilvl w:val="1"/>
          <w:numId w:val="5"/>
        </w:numPr>
      </w:pPr>
      <w:r>
        <w:t>replacing damaged/defective components</w:t>
      </w:r>
    </w:p>
    <w:p>
      <w:pPr>
        <w:numPr>
          <w:ilvl w:val="1"/>
          <w:numId w:val="5"/>
        </w:numPr>
      </w:pPr>
      <w:r>
        <w:t>removing securing devices and mechanical fasteners</w:t>
      </w:r>
    </w:p>
    <w:p>
      <w:pPr>
        <w:numPr>
          <w:ilvl w:val="1"/>
          <w:numId w:val="5"/>
        </w:numPr>
      </w:pPr>
      <w:r>
        <w:t>refitting components in the correct position, orientation and alignment</w:t>
      </w:r>
    </w:p>
    <w:p>
      <w:pPr>
        <w:numPr>
          <w:ilvl w:val="1"/>
          <w:numId w:val="5"/>
        </w:numPr>
      </w:pPr>
      <w:r>
        <w:t>supporting components to be removed                        </w:t>
      </w:r>
    </w:p>
    <w:p>
      <w:pPr>
        <w:numPr>
          <w:ilvl w:val="1"/>
          <w:numId w:val="5"/>
        </w:numPr>
      </w:pPr>
      <w:r>
        <w:t>removal of bonding                      </w:t>
      </w:r>
    </w:p>
    <w:p>
      <w:pPr>
        <w:numPr>
          <w:ilvl w:val="1"/>
          <w:numId w:val="5"/>
        </w:numPr>
      </w:pPr>
      <w:r>
        <w:t>positioning and aligning replaced equipment</w:t>
      </w:r>
    </w:p>
    <w:p>
      <w:pPr>
        <w:numPr>
          <w:ilvl w:val="1"/>
          <w:numId w:val="5"/>
        </w:numPr>
      </w:pPr>
      <w:r>
        <w:t>supporting equipment to be removed   </w:t>
      </w:r>
    </w:p>
    <w:p>
      <w:pPr>
        <w:numPr>
          <w:ilvl w:val="1"/>
          <w:numId w:val="5"/>
        </w:numPr>
      </w:pPr>
      <w:r>
        <w:t>making mechanical connections</w:t>
      </w:r>
    </w:p>
    <w:p>
      <w:pPr>
        <w:numPr>
          <w:ilvl w:val="1"/>
          <w:numId w:val="5"/>
        </w:numPr>
      </w:pPr>
      <w:r>
        <w:t>dismantling equipment to an appropriate level    </w:t>
      </w:r>
    </w:p>
    <w:p>
      <w:pPr>
        <w:numPr>
          <w:ilvl w:val="1"/>
          <w:numId w:val="5"/>
        </w:numPr>
      </w:pPr>
      <w:r>
        <w:t>making electrical connections</w:t>
      </w:r>
    </w:p>
    <w:p>
      <w:pPr>
        <w:numPr>
          <w:ilvl w:val="1"/>
          <w:numId w:val="5"/>
        </w:numPr>
      </w:pPr>
      <w:r>
        <w:t>covering (protecting) exposed components, wires, pipework or vents </w:t>
      </w:r>
    </w:p>
    <w:p>
      <w:pPr>
        <w:numPr>
          <w:ilvl w:val="1"/>
          <w:numId w:val="5"/>
        </w:numPr>
      </w:pPr>
      <w:r>
        <w:t>carrying out bonding</w:t>
      </w:r>
    </w:p>
    <w:p>
      <w:pPr>
        <w:numPr>
          <w:ilvl w:val="1"/>
          <w:numId w:val="5"/>
        </w:numPr>
      </w:pPr>
      <w:r>
        <w:t>torque loading as required</w:t>
      </w:r>
    </w:p>
    <w:p>
      <w:pPr>
        <w:numPr>
          <w:ilvl w:val="1"/>
          <w:numId w:val="5"/>
        </w:numPr>
      </w:pPr>
      <w:r>
        <w:t>checking components for serviceability            </w:t>
      </w:r>
    </w:p>
    <w:p>
      <w:pPr>
        <w:numPr>
          <w:ilvl w:val="1"/>
          <w:numId w:val="5"/>
        </w:numPr>
      </w:pPr>
      <w:r>
        <w:t>carrying out equipment functional checks</w:t>
      </w:r>
    </w:p>
    <w:p>
      <w:pPr>
        <w:numPr>
          <w:ilvl w:val="1"/>
          <w:numId w:val="5"/>
        </w:numPr>
      </w:pPr>
      <w:r>
        <w:t>ensuring that replacement equipment is of the correct type (have the correct part numbers)</w:t>
      </w:r>
    </w:p>
    <w:p>
      <w:pPr>
        <w:numPr>
          <w:ilvl w:val="1"/>
          <w:numId w:val="5"/>
        </w:numPr>
      </w:pPr>
      <w:r>
        <w:t>labelling (and storing in the correct location) equipment that requires repair or overhaul</w:t>
      </w:r>
    </w:p>
    <w:p>
      <w:pPr>
        <w:numPr>
          <w:ilvl w:val="1"/>
          <w:numId w:val="5"/>
        </w:numPr>
      </w:pPr>
      <w:r>
        <w:t>setting, and adjusting replaced components (such as seats)</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aircraft equipment and furnishings, to include carrying out four of the following:</w:t>
      </w:r>
    </w:p>
    <w:p>
      <w:pPr>
        <w:numPr>
          <w:ilvl w:val="1"/>
          <w:numId w:val="5"/>
        </w:numPr>
      </w:pPr>
      <w:r>
        <w:t>checking inertia reels for correct operation</w:t>
      </w:r>
    </w:p>
    <w:p>
      <w:pPr>
        <w:numPr>
          <w:ilvl w:val="1"/>
          <w:numId w:val="5"/>
        </w:numPr>
      </w:pPr>
      <w:r>
        <w:t>checking seat belts for damage and security</w:t>
      </w:r>
    </w:p>
    <w:p>
      <w:pPr>
        <w:numPr>
          <w:ilvl w:val="1"/>
          <w:numId w:val="5"/>
        </w:numPr>
      </w:pPr>
      <w:r>
        <w:t>checking that emergency equipment is all present and in a serviceable condition</w:t>
      </w:r>
    </w:p>
    <w:p>
      <w:pPr>
        <w:numPr>
          <w:ilvl w:val="1"/>
          <w:numId w:val="5"/>
        </w:numPr>
      </w:pPr>
      <w:r>
        <w:t>checking emergency locator transmitters (ELT) for compliance with regulations</w:t>
      </w:r>
    </w:p>
    <w:p>
      <w:pPr>
        <w:numPr>
          <w:ilvl w:val="1"/>
          <w:numId w:val="5"/>
        </w:numPr>
      </w:pPr>
      <w:r>
        <w:t>changing cabin configuration</w:t>
      </w:r>
    </w:p>
    <w:p>
      <w:pPr>
        <w:numPr>
          <w:ilvl w:val="1"/>
          <w:numId w:val="5"/>
        </w:numPr>
      </w:pPr>
      <w:r>
        <w:t>repairing upholstery</w:t>
      </w:r>
    </w:p>
    <w:p>
      <w:pPr>
        <w:numPr>
          <w:ilvl w:val="1"/>
          <w:numId w:val="5"/>
        </w:numPr>
      </w:pPr>
      <w:r>
        <w:t>checking seat structure, recline and table mechanisms</w:t>
      </w:r>
    </w:p>
    <w:p>
      <w:pPr>
        <w:numPr>
          <w:ilvl w:val="1"/>
          <w:numId w:val="5"/>
        </w:numPr>
      </w:pPr>
      <w:r>
        <w:t>checking contents of first aid kit</w:t>
      </w:r>
    </w:p>
    <w:p>
      <w:pPr>
        <w:numPr>
          <w:ilvl w:val="1"/>
          <w:numId w:val="5"/>
        </w:numPr>
      </w:pPr>
      <w:r>
        <w:t>checking operation of emergency megaphone</w:t>
      </w:r>
    </w:p>
    <w:p>
      <w:pPr>
        <w:numPr>
          <w:ilvl w:val="1"/>
          <w:numId w:val="5"/>
        </w:numPr>
      </w:pPr>
      <w:r>
        <w:t>checking operation of galley compartment door primary and secondary latches</w:t>
      </w:r>
    </w:p>
    <w:p>
      <w:pPr>
        <w:numPr>
          <w:ilvl w:val="0"/>
          <w:numId w:val="5"/>
        </w:numPr>
      </w:pPr>
      <w:r>
        <w:t>Complete the relevant paperwork, to include one from the following and pass it to the appropriate people:</w:t>
      </w:r>
    </w:p>
    <w:p>
      <w:pPr>
        <w:numPr>
          <w:ilvl w:val="1"/>
          <w:numId w:val="5"/>
        </w:numPr>
      </w:pPr>
      <w:r>
        <w:t>job cards/work sheets</w:t>
      </w:r>
    </w:p>
    <w:p>
      <w:pPr>
        <w:numPr>
          <w:ilvl w:val="1"/>
          <w:numId w:val="5"/>
        </w:numPr>
      </w:pPr>
      <w:r>
        <w:t>computer records</w:t>
      </w:r>
    </w:p>
    <w:p>
      <w:pPr>
        <w:numPr>
          <w:ilvl w:val="1"/>
          <w:numId w:val="5"/>
        </w:numPr>
      </w:pPr>
      <w:r>
        <w:t>aircraft technical log</w:t>
      </w:r>
    </w:p>
    <w:p>
      <w:pPr>
        <w:numPr>
          <w:ilvl w:val="1"/>
          <w:numId w:val="5"/>
        </w:numPr>
      </w:pPr>
      <w:r>
        <w:t>aircraft cabin log</w:t>
      </w:r>
    </w:p>
    <w:p>
      <w:pPr>
        <w:numPr>
          <w:ilvl w:val="1"/>
          <w:numId w:val="5"/>
        </w:numPr>
      </w:pPr>
      <w:r>
        <w:t>aircraft log book</w:t>
      </w:r>
    </w:p>
    <w:p>
      <w:pPr>
        <w:numPr>
          <w:ilvl w:val="0"/>
          <w:numId w:val="5"/>
        </w:numPr>
      </w:pPr>
      <w:r>
        <w:t>Carry out maintenance on aircraft equipment and furnishings in compliance with one of the following:</w:t>
      </w:r>
    </w:p>
    <w:p>
      <w:pPr>
        <w:numPr>
          <w:ilvl w:val="1"/>
          <w:numId w:val="5"/>
        </w:numPr>
      </w:pPr>
      <w:r>
        <w:t>Civil Aviation Authority (CAA)/European Aviation Safety Agency (EASA)</w:t>
      </w:r>
    </w:p>
    <w:p>
      <w:pPr>
        <w:numPr>
          <w:ilvl w:val="1"/>
          <w:numId w:val="5"/>
        </w:numPr>
      </w:pPr>
      <w:r>
        <w:t>Extended Range Twin-Engine Operations Procedures (ETOPS) (where appropriate)</w:t>
      </w:r>
    </w:p>
    <w:p>
      <w:pPr>
        <w:numPr>
          <w:ilvl w:val="1"/>
          <w:numId w:val="5"/>
        </w:numPr>
      </w:pPr>
      <w:r>
        <w:t>Ministry of Defence (MoD)</w:t>
      </w:r>
    </w:p>
    <w:p>
      <w:pPr>
        <w:numPr>
          <w:ilvl w:val="1"/>
          <w:numId w:val="5"/>
        </w:numPr>
      </w:pPr>
      <w:r>
        <w:t>Military Aviation Authority (MAA)</w:t>
      </w:r>
    </w:p>
    <w:p>
      <w:pPr>
        <w:numPr>
          <w:ilvl w:val="1"/>
          <w:numId w:val="5"/>
        </w:numPr>
      </w:pPr>
      <w:r>
        <w:t>Aerospace Quality Management Standards (AS)</w:t>
      </w:r>
    </w:p>
    <w:p>
      <w:pPr>
        <w:numPr>
          <w:ilvl w:val="1"/>
          <w:numId w:val="5"/>
        </w:numPr>
      </w:pPr>
      <w:r>
        <w:t>Federal Aviation Authority (FAA)</w:t>
      </w:r>
    </w:p>
    <w:p>
      <w:pPr>
        <w:numPr>
          <w:ilvl w:val="1"/>
          <w:numId w:val="5"/>
        </w:numPr>
      </w:pPr>
      <w:r>
        <w:t>aircraft maintenance manual/approved change documentation (service bulletin)</w:t>
      </w:r>
    </w:p>
    <w:p>
      <w:pPr>
        <w:numPr>
          <w:ilvl w:val="1"/>
          <w:numId w:val="5"/>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SEMAE3309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removal; fitting; testing; equipment; furnishings; galley and toilet equipment; flight crew seats; tables; food containers; wardrobes; curtains; wall coverings; carpets; overhead storage compartments; movable partitions; mirrors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2A81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974B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F003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BB53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46039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C6C02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1f61d0c337470c" /><Relationship Type="http://schemas.openxmlformats.org/officeDocument/2006/relationships/numbering" Target="/word/numbering.xml" Id="R9565eccd04ed4333" /><Relationship Type="http://schemas.openxmlformats.org/officeDocument/2006/relationships/settings" Target="/word/settings.xml" Id="R33c465f1df7c4ce7" /><Relationship Type="http://schemas.openxmlformats.org/officeDocument/2006/relationships/image" Target="/word/media/2aa80e22-b71f-43aa-bb23-572ab67dce71.png" Id="Reda5825bd47b4107" /></Relationships>
</file>