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c789342a0a4f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SEMEM409</w:t>
            </w:r>
            <w:r>
              <w:rPr>
                <w:b/>
              </w:rPr>
              <w:br/>
            </w:r>
            <w:r>
              <w:rPr>
                <w:b/>
              </w:rPr>
              <w:t>Evaluate engineering designs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6d75834ceb4f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evaluate engineering designs, in accordance with approved procedures. You will be required to plan the most effective way to evaluate the design, to establish the criteria for evaluation, and to obtain relevant information from the appropriate sources. You will then present the results of the evaluation, together with any recommendations, to the appropriate people.</w:t>
      </w:r>
    </w:p>
    <w:p>
      <w:pPr/>
      <w:r>
        <w:rPr>
          <w:lang w:val="en-GB"/>
        </w:rPr>
        <w:t>Your responsibilities will require you to comply with organisational policy and procedures for carrying out the evaluation process,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be fully conversant with organisational procedures and systems, and with the methods of evaluation. You will also be able to use various presentation methods for conveying results and recommendations.</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plan the most appropriate way for evaluating the design of the engineering product or process</w:t>
      </w:r>
    </w:p>
    <w:p>
      <w:pPr>
        <w:numPr>
          <w:ilvl w:val="0"/>
          <w:numId w:val="1"/>
        </w:numPr>
      </w:pPr>
      <w:r>
        <w:t>establish clear and precise criteria for evaluating the designs</w:t>
      </w:r>
    </w:p>
    <w:p>
      <w:pPr>
        <w:numPr>
          <w:ilvl w:val="0"/>
          <w:numId w:val="1"/>
        </w:numPr>
      </w:pPr>
      <w:r>
        <w:t>obtain accurate information on the designs from all valid sources</w:t>
      </w:r>
    </w:p>
    <w:p>
      <w:pPr>
        <w:numPr>
          <w:ilvl w:val="0"/>
          <w:numId w:val="1"/>
        </w:numPr>
      </w:pPr>
      <w:r>
        <w:t>verify the designs by using the most appropriate methods</w:t>
      </w:r>
    </w:p>
    <w:p>
      <w:pPr>
        <w:numPr>
          <w:ilvl w:val="0"/>
          <w:numId w:val="1"/>
        </w:numPr>
      </w:pPr>
      <w:r>
        <w:t>assess the designs against the evaluation criteria</w:t>
      </w:r>
    </w:p>
    <w:p>
      <w:pPr>
        <w:numPr>
          <w:ilvl w:val="0"/>
          <w:numId w:val="1"/>
        </w:numPr>
      </w:pPr>
      <w:r>
        <w:t>highlight the strengths and weaknesses of the designs</w:t>
      </w:r>
    </w:p>
    <w:p>
      <w:pPr>
        <w:numPr>
          <w:ilvl w:val="0"/>
          <w:numId w:val="1"/>
        </w:numPr>
      </w:pPr>
      <w:r>
        <w:t>identify the designs that are the most effective at meeting the client's requirements</w:t>
      </w:r>
    </w:p>
    <w:p>
      <w:pPr>
        <w:numPr>
          <w:ilvl w:val="0"/>
          <w:numId w:val="1"/>
        </w:numPr>
      </w:pPr>
      <w:r>
        <w:t>present the results of the evaluation to the appropriate people according to agreed procedures</w:t>
      </w:r>
    </w:p>
    <w:p>
      <w:pPr>
        <w:numPr>
          <w:ilvl w:val="0"/>
          <w:numId w:val="1"/>
        </w:numPr>
      </w:pPr>
      <w:r>
        <w:t>recommend options for the designs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various methods that are used for evaluating designs</w:t>
      </w:r>
    </w:p>
    <w:p>
      <w:pPr>
        <w:numPr>
          <w:ilvl w:val="0"/>
          <w:numId w:val="2"/>
        </w:numPr>
      </w:pPr>
      <w:r>
        <w:t>how to select the most appropriate evaluation method</w:t>
      </w:r>
    </w:p>
    <w:p>
      <w:pPr>
        <w:numPr>
          <w:ilvl w:val="0"/>
          <w:numId w:val="2"/>
        </w:numPr>
      </w:pPr>
      <w:r>
        <w:t>the evaluation criteria that could be used for different types of design</w:t>
      </w:r>
    </w:p>
    <w:p>
      <w:pPr>
        <w:numPr>
          <w:ilvl w:val="0"/>
          <w:numId w:val="2"/>
        </w:numPr>
      </w:pPr>
      <w:r>
        <w:t>how to obtain the different types of design information</w:t>
      </w:r>
    </w:p>
    <w:p>
      <w:pPr>
        <w:numPr>
          <w:ilvl w:val="0"/>
          <w:numId w:val="2"/>
        </w:numPr>
      </w:pPr>
      <w:r>
        <w:t>where to obtain the design information</w:t>
      </w:r>
    </w:p>
    <w:p>
      <w:pPr>
        <w:numPr>
          <w:ilvl w:val="0"/>
          <w:numId w:val="2"/>
        </w:numPr>
      </w:pPr>
      <w:r>
        <w:t>who should be involved in the evaluation process</w:t>
      </w:r>
    </w:p>
    <w:p>
      <w:pPr>
        <w:numPr>
          <w:ilvl w:val="0"/>
          <w:numId w:val="2"/>
        </w:numPr>
      </w:pPr>
      <w:r>
        <w:t>how to determine what additional resources may be required for the evaluation process</w:t>
      </w:r>
    </w:p>
    <w:p>
      <w:pPr>
        <w:numPr>
          <w:ilvl w:val="0"/>
          <w:numId w:val="2"/>
        </w:numPr>
      </w:pPr>
      <w:r>
        <w:t>how to obtain additional resources</w:t>
      </w:r>
    </w:p>
    <w:p>
      <w:pPr>
        <w:numPr>
          <w:ilvl w:val="0"/>
          <w:numId w:val="2"/>
        </w:numPr>
      </w:pPr>
      <w:r>
        <w:t>the methods that could be used for verifying different types of result</w:t>
      </w:r>
    </w:p>
    <w:p>
      <w:pPr>
        <w:numPr>
          <w:ilvl w:val="0"/>
          <w:numId w:val="2"/>
        </w:numPr>
      </w:pPr>
      <w:r>
        <w:t>the type of impact the evaluation could have on the organisation</w:t>
      </w:r>
    </w:p>
    <w:p>
      <w:pPr>
        <w:numPr>
          <w:ilvl w:val="0"/>
          <w:numId w:val="2"/>
        </w:numPr>
      </w:pPr>
      <w:r>
        <w:t>who requires information on evaluations, and the procedures for informing them</w:t>
      </w:r>
    </w:p>
    <w:p>
      <w:pPr>
        <w:numPr>
          <w:ilvl w:val="0"/>
          <w:numId w:val="2"/>
        </w:numPr>
      </w:pPr>
      <w:r>
        <w:t>the types of recommendation that could emerge from evaluations</w:t>
      </w:r>
    </w:p>
    <w:p>
      <w:pPr>
        <w:numPr>
          <w:ilvl w:val="0"/>
          <w:numId w:val="2"/>
        </w:numPr>
      </w:pPr>
      <w:r>
        <w:t>how to present recommendations, and the various ways in which this can be achieved</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activities when evaluating the design:</w:t>
      </w:r>
    </w:p>
    <w:p>
      <w:pPr>
        <w:numPr>
          <w:ilvl w:val="1"/>
          <w:numId w:val="3"/>
        </w:numPr>
      </w:pPr>
      <w:r>
        <w:t>plan the most appropriate way to evaluate the design</w:t>
      </w:r>
    </w:p>
    <w:p>
      <w:pPr>
        <w:numPr>
          <w:ilvl w:val="1"/>
          <w:numId w:val="3"/>
        </w:numPr>
      </w:pPr>
      <w:r>
        <w:t>obtain clear criteria on which to base the evaluation</w:t>
      </w:r>
    </w:p>
    <w:p>
      <w:pPr>
        <w:numPr>
          <w:ilvl w:val="1"/>
          <w:numId w:val="3"/>
        </w:numPr>
      </w:pPr>
      <w:r>
        <w:t>obtain the necessary information from the appropriate sources</w:t>
      </w:r>
    </w:p>
    <w:p>
      <w:pPr>
        <w:numPr>
          <w:ilvl w:val="1"/>
          <w:numId w:val="3"/>
        </w:numPr>
      </w:pPr>
      <w:r>
        <w:t>evaluate the design against the established criteria, using appropriate evaluation methods</w:t>
      </w:r>
    </w:p>
    <w:p>
      <w:pPr>
        <w:numPr>
          <w:ilvl w:val="1"/>
          <w:numId w:val="3"/>
        </w:numPr>
      </w:pPr>
      <w:r>
        <w:t>make recommendations on various design options, and communicate the results of the evaluation to the appropriate people</w:t>
      </w:r>
    </w:p>
    <w:p>
      <w:pPr>
        <w:numPr>
          <w:ilvl w:val="0"/>
          <w:numId w:val="3"/>
        </w:numPr>
      </w:pPr>
      <w:r>
        <w:t>Establish the criteria for evaluating the design, considering </w:t>
      </w:r>
    </w:p>
    <w:p>
      <w:pPr>
        <w:numPr>
          <w:ilvl w:val="0"/>
          <w:numId w:val="3"/>
        </w:numPr>
      </w:pPr>
      <w:r>
        <w:t>twelve</w:t>
      </w:r>
    </w:p>
    <w:p>
      <w:pPr>
        <w:numPr>
          <w:ilvl w:val="0"/>
          <w:numId w:val="3"/>
        </w:numPr>
      </w:pPr>
      <w:r>
        <w:t> of the following:</w:t>
      </w:r>
    </w:p>
    <w:p>
      <w:pPr>
        <w:numPr>
          <w:ilvl w:val="1"/>
          <w:numId w:val="3"/>
        </w:numPr>
      </w:pPr>
      <w:r>
        <w:t>function</w:t>
      </w:r>
    </w:p>
    <w:p>
      <w:pPr>
        <w:numPr>
          <w:ilvl w:val="1"/>
          <w:numId w:val="3"/>
        </w:numPr>
      </w:pPr>
      <w:r>
        <w:t>financial constraints</w:t>
      </w:r>
    </w:p>
    <w:p>
      <w:pPr>
        <w:numPr>
          <w:ilvl w:val="1"/>
          <w:numId w:val="3"/>
        </w:numPr>
      </w:pPr>
      <w:r>
        <w:t>manufacturing requirements</w:t>
      </w:r>
    </w:p>
    <w:p>
      <w:pPr>
        <w:numPr>
          <w:ilvl w:val="1"/>
          <w:numId w:val="3"/>
        </w:numPr>
      </w:pPr>
      <w:r>
        <w:t>installation or commissioning requirements </w:t>
      </w:r>
    </w:p>
    <w:p>
      <w:pPr>
        <w:numPr>
          <w:ilvl w:val="1"/>
          <w:numId w:val="3"/>
        </w:numPr>
      </w:pPr>
      <w:r>
        <w:t>building redundancy into the design               </w:t>
      </w:r>
    </w:p>
    <w:p>
      <w:pPr>
        <w:numPr>
          <w:ilvl w:val="1"/>
          <w:numId w:val="3"/>
        </w:numPr>
      </w:pPr>
      <w:r>
        <w:t>appropriate materials                </w:t>
      </w:r>
    </w:p>
    <w:p>
      <w:pPr>
        <w:numPr>
          <w:ilvl w:val="1"/>
          <w:numId w:val="3"/>
        </w:numPr>
      </w:pPr>
      <w:r>
        <w:t>technology</w:t>
      </w:r>
    </w:p>
    <w:p>
      <w:pPr>
        <w:numPr>
          <w:ilvl w:val="1"/>
          <w:numId w:val="3"/>
        </w:numPr>
      </w:pPr>
      <w:r>
        <w:t>aesthetics                                </w:t>
      </w:r>
    </w:p>
    <w:p>
      <w:pPr>
        <w:numPr>
          <w:ilvl w:val="1"/>
          <w:numId w:val="3"/>
        </w:numPr>
      </w:pPr>
      <w:r>
        <w:t>performance/capability</w:t>
      </w:r>
    </w:p>
    <w:p>
      <w:pPr>
        <w:numPr>
          <w:ilvl w:val="1"/>
          <w:numId w:val="3"/>
        </w:numPr>
      </w:pPr>
      <w:r>
        <w:t>reliability</w:t>
      </w:r>
    </w:p>
    <w:p>
      <w:pPr>
        <w:numPr>
          <w:ilvl w:val="1"/>
          <w:numId w:val="3"/>
        </w:numPr>
      </w:pPr>
      <w:r>
        <w:t>life cycle of product, system or process</w:t>
      </w:r>
    </w:p>
    <w:p>
      <w:pPr>
        <w:numPr>
          <w:ilvl w:val="1"/>
          <w:numId w:val="3"/>
        </w:numPr>
      </w:pPr>
      <w:r>
        <w:t>servicing, maintenance or repair                           </w:t>
      </w:r>
    </w:p>
    <w:p>
      <w:pPr>
        <w:numPr>
          <w:ilvl w:val="1"/>
          <w:numId w:val="3"/>
        </w:numPr>
      </w:pPr>
      <w:r>
        <w:t>product features</w:t>
      </w:r>
    </w:p>
    <w:p>
      <w:pPr>
        <w:numPr>
          <w:ilvl w:val="1"/>
          <w:numId w:val="3"/>
        </w:numPr>
      </w:pPr>
      <w:r>
        <w:t>availability of resources</w:t>
      </w:r>
    </w:p>
    <w:p>
      <w:pPr>
        <w:numPr>
          <w:ilvl w:val="1"/>
          <w:numId w:val="3"/>
        </w:numPr>
      </w:pPr>
      <w:r>
        <w:t>characteristics                          </w:t>
      </w:r>
    </w:p>
    <w:p>
      <w:pPr>
        <w:numPr>
          <w:ilvl w:val="1"/>
          <w:numId w:val="3"/>
        </w:numPr>
      </w:pPr>
      <w:r>
        <w:t>corporate branding                      </w:t>
      </w:r>
    </w:p>
    <w:p>
      <w:pPr>
        <w:numPr>
          <w:ilvl w:val="1"/>
          <w:numId w:val="3"/>
        </w:numPr>
      </w:pPr>
      <w:r>
        <w:t>components or systems to be used</w:t>
      </w:r>
    </w:p>
    <w:p>
      <w:pPr>
        <w:numPr>
          <w:ilvl w:val="1"/>
          <w:numId w:val="3"/>
        </w:numPr>
      </w:pPr>
      <w:r>
        <w:t>functional requirements</w:t>
      </w:r>
    </w:p>
    <w:p>
      <w:pPr>
        <w:numPr>
          <w:ilvl w:val="1"/>
          <w:numId w:val="3"/>
        </w:numPr>
      </w:pPr>
      <w:r>
        <w:t>any interface requirements</w:t>
      </w:r>
    </w:p>
    <w:p>
      <w:pPr>
        <w:numPr>
          <w:ilvl w:val="1"/>
          <w:numId w:val="3"/>
        </w:numPr>
      </w:pPr>
      <w:r>
        <w:t>future client support</w:t>
      </w:r>
    </w:p>
    <w:p>
      <w:pPr>
        <w:numPr>
          <w:ilvl w:val="1"/>
          <w:numId w:val="3"/>
        </w:numPr>
      </w:pPr>
      <w:r>
        <w:t>timescales</w:t>
      </w:r>
    </w:p>
    <w:p>
      <w:pPr>
        <w:numPr>
          <w:ilvl w:val="1"/>
          <w:numId w:val="3"/>
        </w:numPr>
      </w:pPr>
      <w:r>
        <w:t>diversity/alternatives</w:t>
      </w:r>
    </w:p>
    <w:p>
      <w:pPr>
        <w:numPr>
          <w:ilvl w:val="1"/>
          <w:numId w:val="3"/>
        </w:numPr>
      </w:pPr>
      <w:r>
        <w:t>safety</w:t>
      </w:r>
    </w:p>
    <w:p>
      <w:pPr>
        <w:numPr>
          <w:ilvl w:val="1"/>
          <w:numId w:val="3"/>
        </w:numPr>
      </w:pPr>
      <w:r>
        <w:t>environmental and sustainability factors</w:t>
      </w:r>
    </w:p>
    <w:p>
      <w:pPr>
        <w:numPr>
          <w:ilvl w:val="1"/>
          <w:numId w:val="3"/>
        </w:numPr>
      </w:pPr>
      <w:r>
        <w:t>other specific criteria</w:t>
      </w:r>
    </w:p>
    <w:p>
      <w:pPr>
        <w:numPr>
          <w:ilvl w:val="0"/>
          <w:numId w:val="3"/>
        </w:numPr>
      </w:pPr>
      <w:r>
        <w:t>Obtain information to assist the evaluation, from the design brief to include </w:t>
      </w:r>
    </w:p>
    <w:p>
      <w:pPr>
        <w:numPr>
          <w:ilvl w:val="0"/>
          <w:numId w:val="3"/>
        </w:numPr>
      </w:pPr>
      <w:r>
        <w:t>two</w:t>
      </w:r>
    </w:p>
    <w:p>
      <w:pPr>
        <w:numPr>
          <w:ilvl w:val="0"/>
          <w:numId w:val="3"/>
        </w:numPr>
      </w:pPr>
      <w:r>
        <w:t> of the following:</w:t>
      </w:r>
    </w:p>
    <w:p>
      <w:pPr>
        <w:numPr>
          <w:ilvl w:val="1"/>
          <w:numId w:val="3"/>
        </w:numPr>
      </w:pPr>
      <w:r>
        <w:t>design options created</w:t>
      </w:r>
    </w:p>
    <w:p>
      <w:pPr>
        <w:numPr>
          <w:ilvl w:val="1"/>
          <w:numId w:val="3"/>
        </w:numPr>
      </w:pPr>
      <w:r>
        <w:t>design presentations</w:t>
      </w:r>
    </w:p>
    <w:p>
      <w:pPr>
        <w:numPr>
          <w:ilvl w:val="1"/>
          <w:numId w:val="3"/>
        </w:numPr>
      </w:pPr>
      <w:r>
        <w:t>any previous modelling/mock ups or simulations               </w:t>
      </w:r>
    </w:p>
    <w:p>
      <w:pPr>
        <w:numPr>
          <w:ilvl w:val="1"/>
          <w:numId w:val="3"/>
        </w:numPr>
      </w:pPr>
      <w:r>
        <w:t>equipment manufacturers         </w:t>
      </w:r>
    </w:p>
    <w:p>
      <w:pPr>
        <w:numPr>
          <w:ilvl w:val="1"/>
          <w:numId w:val="3"/>
        </w:numPr>
      </w:pPr>
      <w:r>
        <w:t>technical specialists</w:t>
      </w:r>
    </w:p>
    <w:p>
      <w:pPr>
        <w:numPr>
          <w:ilvl w:val="1"/>
          <w:numId w:val="3"/>
        </w:numPr>
      </w:pPr>
      <w:r>
        <w:t>design documentation              </w:t>
      </w:r>
    </w:p>
    <w:p>
      <w:pPr>
        <w:numPr>
          <w:ilvl w:val="1"/>
          <w:numId w:val="3"/>
        </w:numPr>
      </w:pPr>
      <w:r>
        <w:t>general or specialised media                          </w:t>
      </w:r>
    </w:p>
    <w:p>
      <w:pPr>
        <w:numPr>
          <w:ilvl w:val="1"/>
          <w:numId w:val="3"/>
        </w:numPr>
      </w:pPr>
      <w:r>
        <w:t>colleagues</w:t>
      </w:r>
    </w:p>
    <w:p>
      <w:pPr>
        <w:numPr>
          <w:ilvl w:val="1"/>
          <w:numId w:val="3"/>
        </w:numPr>
      </w:pPr>
      <w:r>
        <w:t>suppliers                                  </w:t>
      </w:r>
    </w:p>
    <w:p>
      <w:pPr>
        <w:numPr>
          <w:ilvl w:val="1"/>
          <w:numId w:val="3"/>
        </w:numPr>
      </w:pPr>
      <w:r>
        <w:t>consultation/research data                    </w:t>
      </w:r>
    </w:p>
    <w:p>
      <w:pPr>
        <w:numPr>
          <w:ilvl w:val="1"/>
          <w:numId w:val="3"/>
        </w:numPr>
      </w:pPr>
      <w:r>
        <w:t>operational staff/users</w:t>
      </w:r>
    </w:p>
    <w:p>
      <w:pPr>
        <w:numPr>
          <w:ilvl w:val="1"/>
          <w:numId w:val="3"/>
        </w:numPr>
      </w:pPr>
      <w:r>
        <w:t>the client/customer</w:t>
      </w:r>
    </w:p>
    <w:p>
      <w:pPr>
        <w:numPr>
          <w:ilvl w:val="0"/>
          <w:numId w:val="3"/>
        </w:numPr>
      </w:pPr>
      <w:r>
        <w:t>Evaluate engineering designs, using:</w:t>
      </w:r>
    </w:p>
    <w:p>
      <w:pPr>
        <w:numPr>
          <w:ilvl w:val="1"/>
          <w:numId w:val="3"/>
        </w:numPr>
      </w:pPr>
      <w:r>
        <w:t>analysis of the design documentation</w:t>
      </w:r>
    </w:p>
    <w:p>
      <w:pPr/>
      <w:r>
        <w:rPr>
          <w:lang w:val="en-GB"/>
        </w:rPr>
        <w:br/>
      </w:r>
    </w:p>
    <w:p>
      <w:pPr/>
      <w:r>
        <w:rPr>
          <w:lang w:val="en-GB"/>
        </w:rPr>
        <w:t xml:space="preserve">plus </w:t>
      </w:r>
    </w:p>
    <w:p>
      <w:pPr/>
      <w:r>
        <w:rPr>
          <w:lang w:val="en-GB"/>
        </w:rPr>
        <w:t>one</w:t>
      </w:r>
    </w:p>
    <w:p>
      <w:pPr/>
      <w:r>
        <w:rPr>
          <w:lang w:val="en-GB"/>
        </w:rPr>
        <w:t xml:space="preserve"> of the following:</w:t>
      </w:r>
    </w:p>
    <w:p>
      <w:pPr/>
      <w:r>
        <w:rPr>
          <w:lang w:val="en-GB"/>
        </w:rPr>
        <w:br/>
      </w:r>
    </w:p>
    <w:p>
      <w:pPr/>
      <w:r>
        <w:rPr>
          <w:lang w:val="en-GB"/>
        </w:rPr>
        <w:t xml:space="preserve"> 2. simulation                                  </w:t>
      </w:r>
    </w:p>
    <w:p>
      <w:pPr/>
      <w:r>
        <w:rPr>
          <w:lang w:val="en-GB"/>
        </w:rPr>
        <w:br/>
      </w:r>
    </w:p>
    <w:p>
      <w:pPr/>
      <w:r>
        <w:rPr>
          <w:lang w:val="en-GB"/>
        </w:rPr>
        <w:t xml:space="preserve"> 3. pilot trial/test                                    </w:t>
      </w:r>
    </w:p>
    <w:p>
      <w:pPr/>
      <w:r>
        <w:rPr>
          <w:lang w:val="en-GB"/>
        </w:rPr>
        <w:br/>
      </w:r>
    </w:p>
    <w:p>
      <w:pPr/>
      <w:r>
        <w:rPr>
          <w:lang w:val="en-GB"/>
        </w:rPr>
        <w:t xml:space="preserve"> 4. prototype assessment</w:t>
      </w:r>
    </w:p>
    <w:p>
      <w:pPr/>
      <w:r>
        <w:rPr>
          <w:lang w:val="en-GB"/>
        </w:rPr>
        <w:br/>
      </w:r>
    </w:p>
    <w:p>
      <w:pPr/>
      <w:r>
        <w:rPr>
          <w:lang w:val="en-GB"/>
        </w:rPr>
        <w:t xml:space="preserve"> 5. small-scale production           </w:t>
      </w:r>
    </w:p>
    <w:p>
      <w:pPr/>
      <w:r>
        <w:rPr>
          <w:lang w:val="en-GB"/>
        </w:rPr>
        <w:br/>
      </w:r>
    </w:p>
    <w:p>
      <w:pPr/>
      <w:r>
        <w:rPr>
          <w:lang w:val="en-GB"/>
        </w:rPr>
        <w:t xml:space="preserve"> 6. model/mock-up</w:t>
      </w:r>
    </w:p>
    <w:p>
      <w:pPr/>
      <w:r>
        <w:rPr>
          <w:lang w:val="en-GB"/>
        </w:rPr>
        <w:br/>
      </w:r>
    </w:p>
    <w:p>
      <w:pPr/>
      <w:r>
        <w:rPr>
          <w:lang w:val="en-GB"/>
        </w:rPr>
        <w:t xml:space="preserve"> 7. software simulation/modelling</w:t>
      </w:r>
    </w:p>
    <w:p>
      <w:pPr/>
      <w:r>
        <w:rPr>
          <w:lang w:val="en-GB"/>
        </w:rPr>
        <w:br/>
      </w:r>
    </w:p>
    <w:p>
      <w:pPr/>
      <w:r>
        <w:rPr>
          <w:lang w:val="en-GB"/>
        </w:rPr>
        <w:t xml:space="preserve"> 8. consultation/market research</w:t>
      </w:r>
    </w:p>
    <w:p>
      <w:pPr>
        <w:numPr>
          <w:ilvl w:val="0"/>
          <w:numId w:val="4"/>
        </w:numPr>
      </w:pPr>
      <w:r>
        <w:t>Evaluate </w:t>
      </w:r>
    </w:p>
    <w:p>
      <w:pPr>
        <w:numPr>
          <w:ilvl w:val="0"/>
          <w:numId w:val="4"/>
        </w:numPr>
      </w:pPr>
      <w:r>
        <w:t>all</w:t>
      </w:r>
    </w:p>
    <w:p>
      <w:pPr>
        <w:numPr>
          <w:ilvl w:val="0"/>
          <w:numId w:val="4"/>
        </w:numPr>
      </w:pPr>
      <w:r>
        <w:t> of the following in engineering designs:</w:t>
      </w:r>
    </w:p>
    <w:p>
      <w:pPr>
        <w:numPr>
          <w:ilvl w:val="1"/>
          <w:numId w:val="4"/>
        </w:numPr>
      </w:pPr>
      <w:r>
        <w:t>performance against design criteria                   </w:t>
      </w:r>
    </w:p>
    <w:p>
      <w:pPr>
        <w:numPr>
          <w:ilvl w:val="1"/>
          <w:numId w:val="4"/>
        </w:numPr>
      </w:pPr>
      <w:r>
        <w:t>options for improvement</w:t>
      </w:r>
    </w:p>
    <w:p>
      <w:pPr>
        <w:numPr>
          <w:ilvl w:val="1"/>
          <w:numId w:val="4"/>
        </w:numPr>
      </w:pPr>
      <w:r>
        <w:t>how effectively they meet the design brief          </w:t>
      </w:r>
    </w:p>
    <w:p>
      <w:pPr>
        <w:numPr>
          <w:ilvl w:val="1"/>
          <w:numId w:val="4"/>
        </w:numPr>
      </w:pPr>
      <w:r>
        <w:t>conformity with organisational/ industry standards, directives or codes of practice</w:t>
      </w:r>
    </w:p>
    <w:p>
      <w:pPr>
        <w:numPr>
          <w:ilvl w:val="1"/>
          <w:numId w:val="4"/>
        </w:numPr>
      </w:pPr>
      <w:r>
        <w:t>advantages/disadvantages                                                      </w:t>
      </w:r>
    </w:p>
    <w:p>
      <w:pPr>
        <w:numPr>
          <w:ilvl w:val="1"/>
          <w:numId w:val="4"/>
        </w:numPr>
      </w:pPr>
      <w:r>
        <w:t>conformity with relevant health, safety and environmental standards</w:t>
      </w:r>
    </w:p>
    <w:p>
      <w:pPr>
        <w:numPr>
          <w:ilvl w:val="0"/>
          <w:numId w:val="4"/>
        </w:numPr>
      </w:pPr>
      <w:r>
        <w:t>Present the results of the evaluation, and your recommendations, to </w:t>
      </w:r>
    </w:p>
    <w:p>
      <w:pPr>
        <w:numPr>
          <w:ilvl w:val="0"/>
          <w:numId w:val="4"/>
        </w:numPr>
      </w:pPr>
      <w:r>
        <w:t>two</w:t>
      </w:r>
    </w:p>
    <w:p>
      <w:pPr>
        <w:numPr>
          <w:ilvl w:val="0"/>
          <w:numId w:val="4"/>
        </w:numPr>
      </w:pPr>
      <w:r>
        <w:t> of the following:</w:t>
      </w:r>
    </w:p>
    <w:p>
      <w:pPr>
        <w:numPr>
          <w:ilvl w:val="1"/>
          <w:numId w:val="4"/>
        </w:numPr>
      </w:pPr>
      <w:r>
        <w:t>the design team</w:t>
      </w:r>
    </w:p>
    <w:p>
      <w:pPr>
        <w:numPr>
          <w:ilvl w:val="1"/>
          <w:numId w:val="4"/>
        </w:numPr>
      </w:pPr>
      <w:r>
        <w:t>the client</w:t>
      </w:r>
    </w:p>
    <w:p>
      <w:pPr>
        <w:numPr>
          <w:ilvl w:val="1"/>
          <w:numId w:val="4"/>
        </w:numPr>
      </w:pPr>
      <w:r>
        <w:t>colleagues</w:t>
      </w:r>
    </w:p>
    <w:p>
      <w:pPr>
        <w:numPr>
          <w:ilvl w:val="1"/>
          <w:numId w:val="4"/>
        </w:numPr>
      </w:pPr>
      <w:r>
        <w:t>other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SEMEM4-09</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1CD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4708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D784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50F43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116ED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6750ff70ec4e62" /><Relationship Type="http://schemas.openxmlformats.org/officeDocument/2006/relationships/numbering" Target="/word/numbering.xml" Id="R868eeda1579e49ad" /><Relationship Type="http://schemas.openxmlformats.org/officeDocument/2006/relationships/settings" Target="/word/settings.xml" Id="R6b623781756e48bc" /><Relationship Type="http://schemas.openxmlformats.org/officeDocument/2006/relationships/image" Target="/word/media/e60f3cf3-0b5d-473d-a9f3-691cdbc9aba6.png" Id="Rd76d75834ceb4f5c" /></Relationships>
</file>