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88d5b97088a4d4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CFASEE014</w:t>
            </w:r>
            <w:r>
              <w:rPr>
                <w:b/>
              </w:rPr>
              <w:br/>
            </w:r>
            <w:r>
              <w:rPr>
                <w:b/>
              </w:rPr>
              <w:t>Contribute to institutional development of enterprise and entrepreneurship education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feeee8fbed44e9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contributing to the development of enterprise and entrepreneurship education in the institution through collaboration with others.  It requires you to review institutional aims and objectives related to enterprise and entrepreneurship education, engage with others to contribute to these aims and objectives and develop strategies to review your own contribution to the aims and objectives for enterprise and entrepreneurship education in the institution.</w:t>
      </w:r>
    </w:p>
    <w:p>
      <w:pPr/>
      <w:r>
        <w:rPr>
          <w:lang w:val="en-GB"/>
        </w:rPr>
        <w:t>For the purposes of this standard, enterprise and entrepreneurship education refers to the process of equipping learners with an enhanced capacity, ideas and skills to make ideas happen, whether it is in the context of starting and running a business or working for someone else.  Enterprise refers to a set of personal abilities, skills and behaviours which can be used in a variety of different contexts whilst entrepreneurship refers to an individual or group of individuals creating, developing and managing a new venture.  Institution refers to the organisation you work in, whether this is a school, further education college, higher education institution or private training provider.</w:t>
      </w:r>
    </w:p>
    <w:p>
      <w:pPr/>
      <w:r>
        <w:rPr>
          <w:lang w:val="en-GB"/>
        </w:rPr>
        <w:t>This standard is recommended for individuals involved in the design, development and delivery of enterprise and entrepreneurship education curricula in schools, colleges, higher education institutions and other education contexts.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how the institution communicates its aims and objectives related to enterprise and entrepreneurship education to others</w:t>
      </w:r>
    </w:p>
    <w:p>
      <w:pPr/>
      <w:r>
        <w:rPr>
          <w:lang w:val="en-GB"/>
        </w:rPr>
        <w:t>P2 identify others involved in enterprise and entrepreneurship education in the institution</w:t>
      </w:r>
    </w:p>
    <w:p>
      <w:pPr/>
      <w:r>
        <w:rPr>
          <w:lang w:val="en-GB"/>
        </w:rPr>
        <w:t>P3 evaluate opportunities for collaboration with others in order to contribute to the institutional aims and objectives related to enterprise and entrepreneurship education</w:t>
      </w:r>
    </w:p>
    <w:p>
      <w:pPr/>
      <w:r>
        <w:rPr>
          <w:lang w:val="en-GB"/>
        </w:rPr>
        <w:t>P4 develop relationships with others in order to raise awareness of your own contribution related to enterprise and entrepreneurship education</w:t>
      </w:r>
    </w:p>
    <w:p>
      <w:pPr/>
      <w:r>
        <w:rPr>
          <w:lang w:val="en-GB"/>
        </w:rPr>
        <w:t>P5 propose ways of working with others to contribute to the institutional aims and objectives related to enterprise and entrepreneurship education</w:t>
      </w:r>
    </w:p>
    <w:p>
      <w:pPr/>
      <w:r>
        <w:rPr>
          <w:lang w:val="en-GB"/>
        </w:rPr>
        <w:t>P6 plan activities with others which assist in contributing to the institutional aims and objectives related to enterprise and entrepreneurship education</w:t>
      </w:r>
    </w:p>
    <w:p>
      <w:pPr/>
      <w:r>
        <w:rPr>
          <w:lang w:val="en-GB"/>
        </w:rPr>
        <w:t>P7 review how internal processes and systems may impact on working with others in enterprise and entrepreneurship education</w:t>
      </w:r>
    </w:p>
    <w:p>
      <w:pPr/>
      <w:r>
        <w:rPr>
          <w:lang w:val="en-GB"/>
        </w:rPr>
        <w:t>P8 develop strategies to review what is working and what is working less well in collaborating with others in enterprise and entrepreneurship education</w:t>
      </w:r>
    </w:p>
    <w:p>
      <w:pPr/>
      <w:r>
        <w:rPr>
          <w:lang w:val="en-GB"/>
        </w:rPr>
        <w:t>P9 provide information related to collaborative activity with others in enterprise and entrepreneurship education when required by:</w:t>
      </w:r>
    </w:p>
    <w:p>
      <w:pPr/>
      <w:r>
        <w:rPr>
          <w:lang w:val="en-GB"/>
        </w:rPr>
        <w:t>P9.1 others in the institution P9.2 stakeholders external to the institution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 xml:space="preserve">*Review institutional goals and objectives </w:t>
      </w:r>
    </w:p>
    <w:p>
      <w:pPr/>
      <w:r>
        <w:rPr>
          <w:lang w:val="en-GB"/>
        </w:rPr>
        <w:br/>
      </w:r>
    </w:p>
    <w:p>
      <w:pPr/>
      <w:r>
        <w:rPr>
          <w:lang w:val="en-GB"/>
        </w:rPr>
        <w:t xml:space="preserve"> *</w:t>
      </w:r>
    </w:p>
    <w:p>
      <w:pPr/>
      <w:r>
        <w:rPr>
          <w:lang w:val="en-GB"/>
        </w:rPr>
        <w:t>K1 the aims and objectives of the institution</w:t>
      </w:r>
    </w:p>
    <w:p>
      <w:pPr/>
      <w:r>
        <w:rPr>
          <w:lang w:val="en-GB"/>
        </w:rPr>
        <w:t>K2 how enterprise and entrepreneurship education can contribute to the aims and objectives to the institution</w:t>
      </w:r>
    </w:p>
    <w:p>
      <w:pPr/>
      <w:r>
        <w:rPr>
          <w:lang w:val="en-GB"/>
        </w:rPr>
        <w:t>K3 the ways in which the institution communicates its aims and objectives related to enterprise and entrepreneurship education</w:t>
      </w:r>
    </w:p>
    <w:p>
      <w:pPr/>
      <w:r>
        <w:rPr>
          <w:lang w:val="en-GB"/>
        </w:rPr>
        <w:t>K4 the extent and nature of enterprise and entrepreneurship education activity undertaken by others in the institution</w:t>
      </w:r>
    </w:p>
    <w:p>
      <w:pPr/>
      <w:r>
        <w:rPr>
          <w:lang w:val="en-GB"/>
        </w:rPr>
        <w:t>Identify opportunity to collaborate with others</w:t>
      </w:r>
    </w:p>
    <w:p>
      <w:pPr/>
      <w:r>
        <w:rPr>
          <w:lang w:val="en-GB"/>
        </w:rPr>
        <w:t>K5 the drivers to the development and delivery of enterprise and entrepreneurship education in the institution</w:t>
      </w:r>
    </w:p>
    <w:p>
      <w:pPr/>
      <w:r>
        <w:rPr>
          <w:lang w:val="en-GB"/>
        </w:rPr>
        <w:t>K6 the opportunities to network with others involved in enterprise and entrepreneurship education activity in the institution</w:t>
      </w:r>
    </w:p>
    <w:p>
      <w:pPr/>
      <w:r>
        <w:rPr>
          <w:lang w:val="en-GB"/>
        </w:rPr>
        <w:t>K7 how and when collaboration with others adds values to the development and delivery of enterprise and entrepreneurship education</w:t>
      </w:r>
    </w:p>
    <w:p>
      <w:pPr/>
      <w:r>
        <w:rPr>
          <w:lang w:val="en-GB"/>
        </w:rPr>
        <w:t>K8 how developments in your external environment may provide opportunities to collaborate with others in the development and delivery of enterprise and entrepreneurship education</w:t>
      </w:r>
    </w:p>
    <w:p>
      <w:pPr/>
      <w:r>
        <w:rPr>
          <w:lang w:val="en-GB"/>
        </w:rPr>
        <w:t>K9 methods for assessing opportunities by which to collaborate with others in the development and delivery of enterprise and entrepreneurship education</w:t>
      </w:r>
    </w:p>
    <w:p>
      <w:pPr/>
      <w:r>
        <w:rPr>
          <w:lang w:val="en-GB"/>
        </w:rPr>
        <w:t>K10 he impact of institutional processes and practices on the opportunities to collaborate with others in the development and delivery of enterprise and entrepreneurship education</w:t>
      </w:r>
    </w:p>
    <w:p>
      <w:pPr/>
      <w:r>
        <w:rPr>
          <w:lang w:val="en-GB"/>
        </w:rPr>
        <w:t>K11 methods to use in raising awareness of collaboration with others in the development and delivery of enterprise and entrepreneurship education</w:t>
      </w:r>
    </w:p>
    <w:p>
      <w:pPr/>
      <w:r>
        <w:rPr>
          <w:lang w:val="en-GB"/>
        </w:rPr>
        <w:t>Provide information on collaboration with others</w:t>
      </w:r>
    </w:p>
    <w:p>
      <w:pPr/>
      <w:r>
        <w:rPr>
          <w:lang w:val="en-GB"/>
        </w:rPr>
        <w:t>K12 why it is important to provide information to others, internal and external to the institution, on collaborative activity in enterprise and entrepreneurship education</w:t>
      </w:r>
    </w:p>
    <w:p>
      <w:pPr/>
      <w:r>
        <w:rPr>
          <w:lang w:val="en-GB"/>
        </w:rPr>
        <w:t>K13 the type of information on collaborative activity with others required by:</w:t>
      </w:r>
    </w:p>
    <w:p>
      <w:pPr/>
      <w:r>
        <w:rPr>
          <w:lang w:val="en-GB"/>
        </w:rPr>
        <w:t>K13.1 the institution K13.2 stakeholders external to the institution</w:t>
      </w:r>
    </w:p>
    <w:p>
      <w:pPr/>
      <w:r>
        <w:rPr>
          <w:lang w:val="en-GB"/>
        </w:rPr>
        <w:t>K14 the ways in which information provided to others can be used to network and develop relationships with internal and external stakeholders</w:t>
      </w:r>
    </w:p>
    <w:p>
      <w:pPr/>
      <w:r>
        <w:rPr>
          <w:lang w:val="en-GB"/>
        </w:rPr>
        <w:t>Develop strategies to review contribution to enterprise and entrepreneurship education</w:t>
      </w:r>
    </w:p>
    <w:p>
      <w:pPr/>
      <w:r>
        <w:rPr>
          <w:lang w:val="en-GB"/>
        </w:rPr>
        <w:t>*</w:t>
      </w:r>
    </w:p>
    <w:p>
      <w:pPr/>
      <w:r>
        <w:rPr>
          <w:lang w:val="en-GB"/>
        </w:rPr>
        <w:t>*K15 the tools which can be used to review what is working and what is working less well in collaborating with others</w:t>
      </w:r>
    </w:p>
    <w:p>
      <w:pPr/>
      <w:r>
        <w:rPr>
          <w:lang w:val="en-GB"/>
        </w:rPr>
        <w:t>K16 how to make sense of the outcomes from reviewing what is working and what is working less well in collaborating with others</w:t>
      </w:r>
    </w:p>
    <w:p>
      <w:pPr/>
      <w:r>
        <w:rPr>
          <w:lang w:val="en-GB"/>
        </w:rPr>
        <w:t>K17 the actions required to enhance the effectiveness in collaborating with others in the development and delivery of enterprise and entrepreneurship education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w:t>
      </w:r>
    </w:p>
    <w:p>
      <w:pPr/>
      <w:r>
        <w:rPr>
          <w:lang w:val="en-GB"/>
        </w:rPr>
        <w:t>The Quality Assurance Agency (QAA) Guidance on Enterprise and Entrepreneurship Education</w:t>
      </w:r>
    </w:p>
    <w:p>
      <w:pPr/>
      <w:r>
        <w:rPr>
          <w:lang w:val="en-GB"/>
        </w:rPr>
        <w:t> </w:t>
      </w:r>
    </w:p>
    <w:p>
      <w:pPr/>
      <w:r>
        <w:rPr>
          <w:lang w:val="en-GB"/>
        </w:rPr>
        <w:t>http://www.qaa.ac.uk/en/Publications/Documents/enterprise-entrepreneurship-guidance.pdf</w:t>
      </w:r>
    </w:p>
    <w:p>
      <w:pPr/>
      <w:r>
        <w:rPr>
          <w:lang w:val="en-GB"/>
        </w:rPr>
        <w:t> </w:t>
      </w:r>
    </w:p>
    <w:p>
      <w:pPr/>
      <w:r>
        <w:rPr>
          <w:lang w:val="en-GB"/>
        </w:rPr>
        <w:t>The National (Organisational) Standard for Enterprise Education in Schools (NSEE)</w:t>
      </w:r>
    </w:p>
    <w:p>
      <w:pPr/>
      <w:r>
        <w:rPr>
          <w:lang w:val="en-GB"/>
        </w:rPr>
        <w:t> </w:t>
      </w:r>
    </w:p>
    <w:p>
      <w:pPr/>
      <w:r>
        <w:rPr>
          <w:lang w:val="en-GB"/>
        </w:rPr>
        <w:t>http://4colourlearning.co.uk/old-4cl-site/what-do-you-need/eis-network/nsee/</w:t>
      </w:r>
    </w:p>
    <w:p>
      <w:pPr/>
      <w:r>
        <w:rPr>
          <w:lang w:val="en-GB"/>
        </w:rPr>
        <w:t> </w:t>
      </w:r>
    </w:p>
    <w:p>
      <w:pPr/>
      <w:r>
        <w:rPr>
          <w:lang w:val="en-GB"/>
        </w:rPr>
        <w:t>The HETAC Enterprise and Entrepreneurial Education Guidelines</w:t>
      </w:r>
    </w:p>
    <w:p>
      <w:pPr/>
      <w:r>
        <w:rPr>
          <w:lang w:val="en-GB"/>
        </w:rPr>
        <w:t> </w:t>
      </w:r>
    </w:p>
    <w:p>
      <w:pPr/>
      <w:r>
        <w:rPr>
          <w:lang w:val="en-GB"/>
        </w:rPr>
        <w:t>http://www.ceen.ie/DatabaseDocs/lib</w:t>
      </w:r>
    </w:p>
    <w:p>
      <w:pPr/>
      <w:r>
        <w:rPr>
          <w:lang w:val="en-GB"/>
        </w:rPr>
        <w:t>4465293</w:t>
      </w:r>
    </w:p>
    <w:p>
      <w:pPr/>
      <w:r>
        <w:rPr>
          <w:lang w:val="en-GB"/>
        </w:rPr>
        <w:t>hetac</w:t>
      </w:r>
    </w:p>
    <w:p>
      <w:pPr/>
      <w:r>
        <w:rPr>
          <w:lang w:val="en-GB"/>
        </w:rPr>
        <w:t>draftguidelineseee1.pdf</w:t>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Jan 2016</w:t>
      </w:r>
      <w:r>
        <w:rPr>
          <w:lang w:val="en-GB"/>
        </w:rPr>
        <w:br/>
      </w:r>
    </w:p>
    <w:p>
      <w:pPr/>
      <w:r>
        <w:rPr>
          <w:lang w:val="en-GB"/>
          <w:b/>
        </w:rPr>
        <w:t>Indicative Review Date</w:t>
      </w:r>
    </w:p>
    <w:p>
      <w:pPr/>
      <w:r>
        <w:rPr>
          <w:lang w:val="en-GB"/>
        </w:rPr>
        <w:t>01 Dec 2018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SFEDI</w:t>
      </w:r>
      <w:r>
        <w:rPr>
          <w:lang w:val="en-GB"/>
        </w:rPr>
        <w:br/>
      </w:r>
    </w:p>
    <w:p>
      <w:pPr/>
      <w:r>
        <w:rPr>
          <w:lang w:val="en-GB"/>
          <w:b/>
        </w:rPr>
        <w:t>Original URN</w:t>
      </w:r>
    </w:p>
    <w:p>
      <w:pPr/>
      <w:r>
        <w:rPr>
          <w:lang w:val="en-GB"/>
        </w:rPr>
        <w:t>CFASEE014</w:t>
      </w:r>
      <w:r>
        <w:rPr>
          <w:lang w:val="en-GB"/>
        </w:rPr>
        <w:br/>
      </w:r>
    </w:p>
    <w:p>
      <w:pPr/>
      <w:r>
        <w:rPr>
          <w:lang w:val="en-GB"/>
          <w:b/>
        </w:rPr>
        <w:t>Relevant Occupations</w:t>
      </w:r>
    </w:p>
    <w:p>
      <w:pPr/>
      <w:r>
        <w:rPr>
          <w:lang w:val="en-GB"/>
        </w:rPr>
        <w:t>Teachers, Further Education Professionals, Higher Education Professionals, Vocational and Industrial Trainers and Instructors</w:t>
      </w:r>
      <w:r>
        <w:rPr>
          <w:lang w:val="en-GB"/>
        </w:rPr>
        <w:br/>
      </w:r>
    </w:p>
    <w:p>
      <w:pPr/>
      <w:r>
        <w:rPr>
          <w:lang w:val="en-GB"/>
          <w:b/>
        </w:rPr>
        <w:t>Suite</w:t>
      </w:r>
    </w:p>
    <w:p>
      <w:pPr/>
      <w:r>
        <w:rPr>
          <w:lang w:val="en-GB"/>
        </w:rPr>
        <w:t>Enterprise and Entrepreneurial Educators</w:t>
      </w:r>
      <w:r>
        <w:rPr>
          <w:lang w:val="en-GB"/>
        </w:rPr>
        <w:br/>
      </w:r>
    </w:p>
    <w:p>
      <w:pPr/>
      <w:r>
        <w:rPr>
          <w:lang w:val="en-GB"/>
          <w:b/>
        </w:rPr>
        <w:t>Keywords</w:t>
      </w:r>
    </w:p>
    <w:p>
      <w:pPr/>
      <w:r>
        <w:rPr>
          <w:lang w:val="en-GB"/>
        </w:rPr>
        <w:t xml:space="preserve">enterprise; entrepreneurship; education; collaboration; institutional goals; opportunity identification; networks; relationships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7612568ed774e33" /><Relationship Type="http://schemas.openxmlformats.org/officeDocument/2006/relationships/numbering" Target="/word/numbering.xml" Id="R8741a7349b764b4a" /><Relationship Type="http://schemas.openxmlformats.org/officeDocument/2006/relationships/settings" Target="/word/settings.xml" Id="R1f0fba3d342e4859" /><Relationship Type="http://schemas.openxmlformats.org/officeDocument/2006/relationships/image" Target="/word/media/e91e7929-68a3-48a4-a908-73e19907a81a.png" Id="Rcfeeee8fbed44e99" /></Relationships>
</file>