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96ec2b5e4943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COGSCIM3_12</w:t>
            </w:r>
            <w:r>
              <w:rPr>
                <w:b/>
              </w:rPr>
              <w:br/>
            </w:r>
            <w:r>
              <w:rPr>
                <w:b/>
              </w:rPr>
              <w:t>Monitor the production of biomaterial using bioreactors in biomanufacturing upstream processing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928222ca3ef42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monitor the production of biomaterial using bioreactors in biomanufacturing upstream processing operations, in accordance with approved procedures. You are required to check the readiness of the manufacturing area and bioreactor equipment to be used. You will be required to work to the relevant standard operating procedures, legislation and organisational policy, and to follow Good Manufacturing Practice (GMP). You will also be required to present records and details of your biomanufacturing work to the appropriate people.</w:t>
      </w:r>
    </w:p>
    <w:p>
      <w:pPr/>
      <w:r>
        <w:rPr>
          <w:lang w:val="en-GB"/>
        </w:rPr>
        <w:t>You will be required to check that the work area and equipment are ready for use, and that the appropriate resources and services are available as stated in the instructions and standard operating procedures you are given. You will weigh and measure materials correctly, sterilise equipment in place (where applicable), add growth media, add culture and set growth parameters to specification for upstream processing. You will be required to make regular checks growth parameters during fermentation, regularly take and samples, add additional media when required, and harvest in accord with instructions and procedures. You will also complete all the required documents and paperwork in accordance with these same instructions and procedures.</w:t>
      </w:r>
    </w:p>
    <w:p>
      <w:pPr/>
      <w:r>
        <w:rPr>
          <w:lang w:val="en-GB"/>
        </w:rPr>
        <w:t>Your responsibilities will require you to comply with health and safety requirements and organisational policy and procedures for the biomanufacturing work that is undertaken. You will be required to report any problems with the biomanufacturing activities that you cannot personally resolve, or that are outside your permitted authority, to the relevant people.</w:t>
      </w:r>
    </w:p>
    <w:p>
      <w:pPr/>
      <w:r>
        <w:rPr>
          <w:lang w:val="en-GB"/>
        </w:rPr>
        <w:t>Your underpinning knowledge will be sufficient to provide a sound basis for your work, and will enable you to adopt an informed approach to applying biomanufacture monitoring procedures. You will have an understanding of the fermentation process in adequate depth to provide a sound background for carrying out the biomanufacturing activities to the required specification.</w:t>
      </w:r>
    </w:p>
    <w:p>
      <w:pPr/>
      <w:r>
        <w:rPr>
          <w:lang w:val="en-GB"/>
        </w:rPr>
        <w:t xml:space="preserve">You will understand the safety precautions required when carrying out the biomanufacturing activities for scientific operations and processes. You will be required to demonstrate safe working practices throughout, and will understand your responsibility for taking the necessary safeguards to protect yourself and others in the workplace. </w:t>
      </w:r>
    </w:p>
    <w:p>
      <w:pPr/>
      <w:r>
        <w:rPr>
          <w:lang w:val="en-GB"/>
        </w:rPr>
        <w:br/>
      </w:r>
    </w:p>
    <w:p>
      <w:pPr/>
      <w:r>
        <w:rPr>
          <w:lang w:val="en-GB"/>
        </w:rPr>
        <w:t>This activity is likely to be undertaken by someone whose work role carries out Science/Bio manufacturing work activities. This could include individuals working in the following industries, Chemical, Pharmaceutical and Life Science industries.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ensure that your work is carried out in accordance with standard operating procedures </w:t>
      </w:r>
    </w:p>
    <w:p>
      <w:pPr/>
      <w:r>
        <w:rPr>
          <w:lang w:val="en-GB"/>
        </w:rPr>
        <w:br/>
      </w:r>
    </w:p>
    <w:p>
      <w:pPr/>
      <w:r>
        <w:rPr>
          <w:lang w:val="en-GB"/>
        </w:rPr>
        <w:t xml:space="preserve"> P2 wear the appropriate personal protection equipment (PPE) when working in the biomanufacturing environment </w:t>
      </w:r>
    </w:p>
    <w:p>
      <w:pPr/>
      <w:r>
        <w:rPr>
          <w:lang w:val="en-GB"/>
        </w:rPr>
        <w:br/>
      </w:r>
    </w:p>
    <w:p>
      <w:pPr/>
      <w:r>
        <w:rPr>
          <w:lang w:val="en-GB"/>
        </w:rPr>
        <w:t xml:space="preserve"> P3 correctly sterilise equipment, in accordance with established practices and procedures </w:t>
      </w:r>
    </w:p>
    <w:p>
      <w:pPr/>
      <w:r>
        <w:rPr>
          <w:lang w:val="en-GB"/>
        </w:rPr>
        <w:br/>
      </w:r>
    </w:p>
    <w:p>
      <w:pPr/>
      <w:r>
        <w:rPr>
          <w:lang w:val="en-GB"/>
        </w:rPr>
        <w:t xml:space="preserve"> P4 prepare the bioreactor, in accordance with established practices and procedures </w:t>
      </w:r>
    </w:p>
    <w:p>
      <w:pPr/>
      <w:r>
        <w:rPr>
          <w:lang w:val="en-GB"/>
        </w:rPr>
        <w:br/>
      </w:r>
    </w:p>
    <w:p>
      <w:pPr/>
      <w:r>
        <w:rPr>
          <w:lang w:val="en-GB"/>
        </w:rPr>
        <w:t xml:space="preserve"> P5 correctly add culture and growth media in the correct quantities and at required levels in the bioreactor </w:t>
      </w:r>
    </w:p>
    <w:p>
      <w:pPr/>
      <w:r>
        <w:rPr>
          <w:lang w:val="en-GB"/>
        </w:rPr>
        <w:br/>
      </w:r>
    </w:p>
    <w:p>
      <w:pPr/>
      <w:r>
        <w:rPr>
          <w:lang w:val="en-GB"/>
        </w:rPr>
        <w:t xml:space="preserve"> P6 establish growth parameters, and set controls correctly for the required production run </w:t>
      </w:r>
    </w:p>
    <w:p>
      <w:pPr/>
      <w:r>
        <w:rPr>
          <w:lang w:val="en-GB"/>
        </w:rPr>
        <w:br/>
      </w:r>
    </w:p>
    <w:p>
      <w:pPr/>
      <w:r>
        <w:rPr>
          <w:lang w:val="en-GB"/>
        </w:rPr>
        <w:t xml:space="preserve"> P7 monitor and run the bioreactor, in accordance with established practices and procedures, until the required biomaterial specifications are reached </w:t>
      </w:r>
    </w:p>
    <w:p>
      <w:pPr/>
      <w:r>
        <w:rPr>
          <w:lang w:val="en-GB"/>
        </w:rPr>
        <w:br/>
      </w:r>
    </w:p>
    <w:p>
      <w:pPr/>
      <w:r>
        <w:rPr>
          <w:lang w:val="en-GB"/>
        </w:rPr>
        <w:t xml:space="preserve"> P8 dispose of waste in the correct manner and location, and tidy and clean the work area, in accordance with established procedures </w:t>
      </w:r>
    </w:p>
    <w:p>
      <w:pPr/>
      <w:r>
        <w:rPr>
          <w:lang w:val="en-GB"/>
        </w:rPr>
        <w:br/>
      </w:r>
    </w:p>
    <w:p>
      <w:pPr/>
      <w:r>
        <w:rPr>
          <w:lang w:val="en-GB"/>
        </w:rPr>
        <w:t xml:space="preserve"> P9 monitor and lead the quality and delivery of the above outcomes for yourself and your team </w:t>
      </w:r>
    </w:p>
    <w:p>
      <w:pPr/>
      <w:r>
        <w:rPr>
          <w:lang w:val="en-GB"/>
        </w:rPr>
        <w:br/>
      </w:r>
    </w:p>
    <w:p>
      <w:pPr/>
      <w:r>
        <w:rPr>
          <w:lang w:val="en-GB"/>
        </w:rPr>
        <w:t xml:space="preserve"> P10 communicate the required information about the work done, to authorised people, in accordance with departmental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health and safety requirements of the area in which you are carrying out the biomanufacturing activities </w:t>
      </w:r>
    </w:p>
    <w:p>
      <w:pPr/>
      <w:r>
        <w:rPr>
          <w:lang w:val="en-GB"/>
        </w:rPr>
        <w:br/>
      </w:r>
    </w:p>
    <w:p>
      <w:pPr/>
      <w:r>
        <w:rPr>
          <w:lang w:val="en-GB"/>
        </w:rPr>
        <w:t xml:space="preserve"> K2 the implications of not taking account of legislation, regulations, standards and guidelines when conducting biomanufacturing activities </w:t>
      </w:r>
    </w:p>
    <w:p>
      <w:pPr/>
      <w:r>
        <w:rPr>
          <w:lang w:val="en-GB"/>
        </w:rPr>
        <w:br/>
      </w:r>
    </w:p>
    <w:p>
      <w:pPr/>
      <w:r>
        <w:rPr>
          <w:lang w:val="en-GB"/>
        </w:rPr>
        <w:t xml:space="preserve"> K3 the standard operating procedures, as set down in local biomanufacturing operating manuals </w:t>
      </w:r>
    </w:p>
    <w:p>
      <w:pPr/>
      <w:r>
        <w:rPr>
          <w:lang w:val="en-GB"/>
        </w:rPr>
        <w:br/>
      </w:r>
    </w:p>
    <w:p>
      <w:pPr/>
      <w:r>
        <w:rPr>
          <w:lang w:val="en-GB"/>
        </w:rPr>
        <w:t xml:space="preserve"> K4 the importance of following equipment manufacturers’ operating instructions </w:t>
      </w:r>
    </w:p>
    <w:p>
      <w:pPr/>
      <w:r>
        <w:rPr>
          <w:lang w:val="en-GB"/>
        </w:rPr>
        <w:br/>
      </w:r>
    </w:p>
    <w:p>
      <w:pPr/>
      <w:r>
        <w:rPr>
          <w:lang w:val="en-GB"/>
        </w:rPr>
        <w:t xml:space="preserve"> K5 the principles of Good Manufacturing Practice (GMP) applied in the workplace </w:t>
      </w:r>
    </w:p>
    <w:p>
      <w:pPr/>
      <w:r>
        <w:rPr>
          <w:lang w:val="en-GB"/>
        </w:rPr>
        <w:br/>
      </w:r>
    </w:p>
    <w:p>
      <w:pPr/>
      <w:r>
        <w:rPr>
          <w:lang w:val="en-GB"/>
        </w:rPr>
        <w:t xml:space="preserve"> K6 the importance of wearing protective clothing, gloves and eye protection when handling materials (including biochemical substances, biological pathogens and/or antigens), and the equipment used to contain and process them </w:t>
      </w:r>
    </w:p>
    <w:p>
      <w:pPr/>
      <w:r>
        <w:rPr>
          <w:lang w:val="en-GB"/>
        </w:rPr>
        <w:br/>
      </w:r>
    </w:p>
    <w:p>
      <w:pPr/>
      <w:r>
        <w:rPr>
          <w:lang w:val="en-GB"/>
        </w:rPr>
        <w:t xml:space="preserve"> K7 the biomanufacturing materials and batch process tracking and records system </w:t>
      </w:r>
    </w:p>
    <w:p>
      <w:pPr/>
      <w:r>
        <w:rPr>
          <w:lang w:val="en-GB"/>
        </w:rPr>
        <w:br/>
      </w:r>
    </w:p>
    <w:p>
      <w:pPr/>
      <w:r>
        <w:rPr>
          <w:lang w:val="en-GB"/>
        </w:rPr>
        <w:t xml:space="preserve"> K8 the types of handling and sorting system, and the procedures used for materials undergoing processing in the manufacturing facilities </w:t>
      </w:r>
    </w:p>
    <w:p>
      <w:pPr/>
      <w:r>
        <w:rPr>
          <w:lang w:val="en-GB"/>
        </w:rPr>
        <w:br/>
      </w:r>
    </w:p>
    <w:p>
      <w:pPr/>
      <w:r>
        <w:rPr>
          <w:lang w:val="en-GB"/>
        </w:rPr>
        <w:t xml:space="preserve"> K9 the importance of correct identification, and any unique organisational or manufacturing numbers </w:t>
      </w:r>
    </w:p>
    <w:p>
      <w:pPr/>
      <w:r>
        <w:rPr>
          <w:lang w:val="en-GB"/>
        </w:rPr>
        <w:br/>
      </w:r>
    </w:p>
    <w:p>
      <w:pPr/>
      <w:r>
        <w:rPr>
          <w:lang w:val="en-GB"/>
        </w:rPr>
        <w:t xml:space="preserve"> K10 the organisational requirements for maintaining the security of the workplace </w:t>
      </w:r>
    </w:p>
    <w:p>
      <w:pPr/>
      <w:r>
        <w:rPr>
          <w:lang w:val="en-GB"/>
        </w:rPr>
        <w:br/>
      </w:r>
    </w:p>
    <w:p>
      <w:pPr/>
      <w:r>
        <w:rPr>
          <w:lang w:val="en-GB"/>
        </w:rPr>
        <w:t xml:space="preserve"> K11 the lines of communication and responsibilities in your department, and their links with the rest of the organisation </w:t>
      </w:r>
    </w:p>
    <w:p>
      <w:pPr/>
      <w:r>
        <w:rPr>
          <w:lang w:val="en-GB"/>
        </w:rPr>
        <w:br/>
      </w:r>
    </w:p>
    <w:p>
      <w:pPr/>
      <w:r>
        <w:rPr>
          <w:lang w:val="en-GB"/>
        </w:rPr>
        <w:t xml:space="preserve"> K12 the limits of your own authority and to whom you should report if you have problems that you cannot resolve </w:t>
      </w:r>
    </w:p>
    <w:p>
      <w:pPr/>
      <w:r>
        <w:rPr>
          <w:lang w:val="en-GB"/>
        </w:rPr>
        <w:br/>
      </w:r>
    </w:p>
    <w:p>
      <w:pPr/>
      <w:r>
        <w:rPr>
          <w:lang w:val="en-GB"/>
        </w:rPr>
        <w:t xml:space="preserve"> K13 how to monitor and lead the quality and delivery of biomaterial produced using bioreactors in biomanufacturing upstream processing </w:t>
      </w:r>
    </w:p>
    <w:p>
      <w:pPr/>
      <w:r>
        <w:rPr>
          <w:lang w:val="en-GB"/>
        </w:rPr>
        <w:br/>
      </w:r>
    </w:p>
    <w:p>
      <w:pPr/>
      <w:r>
        <w:rPr>
          <w:lang w:val="en-GB"/>
        </w:rPr>
        <w:t xml:space="preserve"> K14 how the fermentation vessel operates, its controls and main component parts </w:t>
      </w:r>
    </w:p>
    <w:p>
      <w:pPr/>
      <w:r>
        <w:rPr>
          <w:lang w:val="en-GB"/>
        </w:rPr>
        <w:br/>
      </w:r>
    </w:p>
    <w:p>
      <w:pPr/>
      <w:r>
        <w:rPr>
          <w:lang w:val="en-GB"/>
        </w:rPr>
        <w:t xml:space="preserve"> K15 the safety equipment and procedures to follow when sterilising a bioreactor using steaming in place (SIP) </w:t>
      </w:r>
    </w:p>
    <w:p>
      <w:pPr/>
      <w:r>
        <w:rPr>
          <w:lang w:val="en-GB"/>
        </w:rPr>
        <w:br/>
      </w:r>
    </w:p>
    <w:p>
      <w:pPr/>
      <w:r>
        <w:rPr>
          <w:lang w:val="en-GB"/>
        </w:rPr>
        <w:t xml:space="preserve"> K16 how to sterilise an empty bioreactor correctly, and the steps to be followed </w:t>
      </w:r>
    </w:p>
    <w:p>
      <w:pPr/>
      <w:r>
        <w:rPr>
          <w:lang w:val="en-GB"/>
        </w:rPr>
        <w:br/>
      </w:r>
    </w:p>
    <w:p>
      <w:pPr/>
      <w:r>
        <w:rPr>
          <w:lang w:val="en-GB"/>
        </w:rPr>
        <w:t xml:space="preserve"> K17 how to pump culture and grown media into a bioreactor </w:t>
      </w:r>
    </w:p>
    <w:p>
      <w:pPr/>
      <w:r>
        <w:rPr>
          <w:lang w:val="en-GB"/>
        </w:rPr>
        <w:br/>
      </w:r>
    </w:p>
    <w:p>
      <w:pPr/>
      <w:r>
        <w:rPr>
          <w:lang w:val="en-GB"/>
        </w:rPr>
        <w:t xml:space="preserve"> K18 how to set and check growth parameters on a bioreactor (including pH, dissolved oxygen, stirrer speed, temperature and pressure) </w:t>
      </w:r>
    </w:p>
    <w:p>
      <w:pPr/>
      <w:r>
        <w:rPr>
          <w:lang w:val="en-GB"/>
        </w:rPr>
        <w:br/>
      </w:r>
    </w:p>
    <w:p>
      <w:pPr/>
      <w:r>
        <w:rPr>
          <w:lang w:val="en-GB"/>
        </w:rPr>
        <w:t xml:space="preserve"> K19 the procedures for taking biomaterial samples for measurement during the growth cycle </w:t>
      </w:r>
    </w:p>
    <w:p>
      <w:pPr/>
      <w:r>
        <w:rPr>
          <w:lang w:val="en-GB"/>
        </w:rPr>
        <w:br/>
      </w:r>
    </w:p>
    <w:p>
      <w:pPr/>
      <w:r>
        <w:rPr>
          <w:lang w:val="en-GB"/>
        </w:rPr>
        <w:t xml:space="preserve"> K20 how to measure and test samples of biomaterial using optical density </w:t>
      </w:r>
    </w:p>
    <w:p>
      <w:pPr/>
      <w:r>
        <w:rPr>
          <w:lang w:val="en-GB"/>
        </w:rPr>
        <w:br/>
      </w:r>
    </w:p>
    <w:p>
      <w:pPr/>
      <w:r>
        <w:rPr>
          <w:lang w:val="en-GB"/>
        </w:rPr>
        <w:t xml:space="preserve"> K21 how to measure and test samples of biomaterial using physical cell count and a hemocytometer </w:t>
      </w:r>
    </w:p>
    <w:p>
      <w:pPr/>
      <w:r>
        <w:rPr>
          <w:lang w:val="en-GB"/>
        </w:rPr>
        <w:br/>
      </w:r>
    </w:p>
    <w:p>
      <w:pPr/>
      <w:r>
        <w:rPr>
          <w:lang w:val="en-GB"/>
        </w:rPr>
        <w:t xml:space="preserve"> K22 how to make additions to the bioreactor during the production run</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p>
    <w:p>
      <w:pPr/>
      <w:r>
        <w:rPr>
          <w:lang w:val="en-GB"/>
        </w:rPr>
        <w:t>1. carry out all of the following:</w:t>
      </w:r>
    </w:p>
    <w:p>
      <w:pPr/>
      <w:r>
        <w:rPr>
          <w:lang w:val="en-GB"/>
        </w:rPr>
        <w:t xml:space="preserve"> </w:t>
      </w:r>
    </w:p>
    <w:p>
      <w:pPr/>
      <w:r>
        <w:rPr>
          <w:lang w:val="en-GB"/>
        </w:rPr>
        <w:br/>
      </w:r>
    </w:p>
    <w:p>
      <w:pPr/>
      <w:r>
        <w:rPr>
          <w:lang w:val="en-GB"/>
        </w:rPr>
        <w:t xml:space="preserve"> </w:t>
      </w:r>
    </w:p>
    <w:p>
      <w:pPr/>
      <w:r>
        <w:rPr>
          <w:lang w:val="en-GB"/>
        </w:rPr>
        <w:t>1.1 Use the correct issue of job instructions and specifications</w:t>
      </w:r>
    </w:p>
    <w:p>
      <w:pPr/>
      <w:r>
        <w:rPr>
          <w:lang w:val="en-GB"/>
        </w:rPr>
        <w:t xml:space="preserve"> </w:t>
      </w:r>
    </w:p>
    <w:p>
      <w:pPr/>
      <w:r>
        <w:rPr>
          <w:lang w:val="en-GB"/>
        </w:rPr>
        <w:br/>
      </w:r>
    </w:p>
    <w:p>
      <w:pPr/>
      <w:r>
        <w:rPr>
          <w:lang w:val="en-GB"/>
        </w:rPr>
        <w:t xml:space="preserve"> </w:t>
      </w:r>
    </w:p>
    <w:p>
      <w:pPr/>
      <w:r>
        <w:rPr>
          <w:lang w:val="en-GB"/>
        </w:rPr>
        <w:t>1.2 Follow risk assessment procedures and COSHH regulations</w:t>
      </w:r>
    </w:p>
    <w:p>
      <w:pPr/>
      <w:r>
        <w:rPr>
          <w:lang w:val="en-GB"/>
        </w:rPr>
        <w:t xml:space="preserve"> </w:t>
      </w:r>
    </w:p>
    <w:p>
      <w:pPr/>
      <w:r>
        <w:rPr>
          <w:lang w:val="en-GB"/>
        </w:rPr>
        <w:br/>
      </w:r>
    </w:p>
    <w:p>
      <w:pPr/>
      <w:r>
        <w:rPr>
          <w:lang w:val="en-GB"/>
        </w:rPr>
        <w:t xml:space="preserve"> </w:t>
      </w:r>
    </w:p>
    <w:p>
      <w:pPr/>
      <w:r>
        <w:rPr>
          <w:lang w:val="en-GB"/>
        </w:rPr>
        <w:t>1.3 Use personal protective equipment for the work being done</w:t>
      </w:r>
    </w:p>
    <w:p>
      <w:pPr/>
      <w:r>
        <w:rPr>
          <w:lang w:val="en-GB"/>
        </w:rPr>
        <w:t xml:space="preserve"> </w:t>
      </w:r>
    </w:p>
    <w:p>
      <w:pPr/>
      <w:r>
        <w:rPr>
          <w:lang w:val="en-GB"/>
        </w:rPr>
        <w:br/>
      </w:r>
    </w:p>
    <w:p>
      <w:pPr/>
      <w:r>
        <w:rPr>
          <w:lang w:val="en-GB"/>
        </w:rPr>
        <w:t xml:space="preserve"> </w:t>
      </w:r>
    </w:p>
    <w:p>
      <w:pPr/>
      <w:r>
        <w:rPr>
          <w:lang w:val="en-GB"/>
        </w:rPr>
        <w:t>1.4 Use the correct aseptic techniques and practices</w:t>
      </w:r>
    </w:p>
    <w:p>
      <w:pPr/>
      <w:r>
        <w:rPr>
          <w:lang w:val="en-GB"/>
        </w:rPr>
        <w:t xml:space="preserve"> </w:t>
      </w:r>
    </w:p>
    <w:p>
      <w:pPr/>
      <w:r>
        <w:rPr>
          <w:lang w:val="en-GB"/>
        </w:rPr>
        <w:br/>
      </w:r>
    </w:p>
    <w:p>
      <w:pPr/>
      <w:r>
        <w:rPr>
          <w:lang w:val="en-GB"/>
        </w:rPr>
        <w:t xml:space="preserve"> </w:t>
      </w:r>
    </w:p>
    <w:p>
      <w:pPr/>
      <w:r>
        <w:rPr>
          <w:lang w:val="en-GB"/>
        </w:rPr>
        <w:t>1.5 Sterilise the bioreactor using steaming in place (SIP)</w:t>
      </w:r>
    </w:p>
    <w:p>
      <w:pPr/>
      <w:r>
        <w:rPr>
          <w:lang w:val="en-GB"/>
        </w:rPr>
        <w:t xml:space="preserve"> </w:t>
      </w:r>
    </w:p>
    <w:p>
      <w:pPr/>
      <w:r>
        <w:rPr>
          <w:lang w:val="en-GB"/>
        </w:rPr>
        <w:br/>
      </w:r>
    </w:p>
    <w:p>
      <w:pPr/>
      <w:r>
        <w:rPr>
          <w:lang w:val="en-GB"/>
        </w:rPr>
        <w:t xml:space="preserve"> </w:t>
      </w:r>
    </w:p>
    <w:p>
      <w:pPr/>
      <w:r>
        <w:rPr>
          <w:lang w:val="en-GB"/>
        </w:rPr>
        <w:t>1.6 Pump in growth media and culture media</w:t>
      </w:r>
    </w:p>
    <w:p>
      <w:pPr/>
      <w:r>
        <w:rPr>
          <w:lang w:val="en-GB"/>
        </w:rPr>
        <w:t xml:space="preserve"> </w:t>
      </w:r>
    </w:p>
    <w:p>
      <w:pPr/>
      <w:r>
        <w:rPr>
          <w:lang w:val="en-GB"/>
        </w:rPr>
        <w:br/>
      </w:r>
    </w:p>
    <w:p>
      <w:pPr/>
      <w:r>
        <w:rPr>
          <w:lang w:val="en-GB"/>
        </w:rPr>
        <w:t xml:space="preserve"> </w:t>
      </w:r>
    </w:p>
    <w:p>
      <w:pPr/>
      <w:r>
        <w:rPr>
          <w:lang w:val="en-GB"/>
        </w:rPr>
        <w:t>1.7 Check growth parameters during the production cycle</w:t>
      </w:r>
    </w:p>
    <w:p>
      <w:pPr/>
      <w:r>
        <w:rPr>
          <w:lang w:val="en-GB"/>
        </w:rPr>
        <w:t xml:space="preserve"> </w:t>
      </w:r>
    </w:p>
    <w:p>
      <w:pPr/>
      <w:r>
        <w:rPr>
          <w:lang w:val="en-GB"/>
        </w:rPr>
        <w:br/>
      </w:r>
    </w:p>
    <w:p>
      <w:pPr/>
      <w:r>
        <w:rPr>
          <w:lang w:val="en-GB"/>
        </w:rPr>
        <w:t xml:space="preserve"> </w:t>
      </w:r>
    </w:p>
    <w:p>
      <w:pPr/>
      <w:r>
        <w:rPr>
          <w:lang w:val="en-GB"/>
        </w:rPr>
        <w:t>1.8 Perform regular sampling and tests until the biomaterial has reached the required specification</w:t>
      </w:r>
    </w:p>
    <w:p>
      <w:pPr/>
      <w:r>
        <w:rPr>
          <w:lang w:val="en-GB"/>
        </w:rPr>
        <w:t xml:space="preserve"> </w:t>
      </w:r>
    </w:p>
    <w:p>
      <w:pPr/>
      <w:r>
        <w:rPr>
          <w:lang w:val="en-GB"/>
        </w:rPr>
        <w:br/>
      </w:r>
    </w:p>
    <w:p>
      <w:pPr/>
      <w:r>
        <w:rPr>
          <w:lang w:val="en-GB"/>
        </w:rPr>
        <w:t xml:space="preserve"> </w:t>
      </w:r>
    </w:p>
    <w:p>
      <w:pPr/>
      <w:r>
        <w:rPr>
          <w:lang w:val="en-GB"/>
        </w:rPr>
        <w:t>1.9 Store records of your activities, in accordance with appropriate procedures</w:t>
      </w:r>
    </w:p>
    <w:p>
      <w:pPr/>
      <w:r>
        <w:rPr>
          <w:lang w:val="en-GB"/>
        </w:rPr>
        <w:t>2. use three of the following types of protective clothing and equipment:</w:t>
      </w:r>
    </w:p>
    <w:p>
      <w:pPr/>
      <w:r>
        <w:rPr>
          <w:lang w:val="en-GB"/>
        </w:rPr>
        <w:t xml:space="preserve"> </w:t>
      </w:r>
    </w:p>
    <w:p>
      <w:pPr/>
      <w:r>
        <w:rPr>
          <w:lang w:val="en-GB"/>
        </w:rPr>
        <w:br/>
      </w:r>
    </w:p>
    <w:p>
      <w:pPr/>
      <w:r>
        <w:rPr>
          <w:lang w:val="en-GB"/>
        </w:rPr>
        <w:t xml:space="preserve"> </w:t>
      </w:r>
    </w:p>
    <w:p>
      <w:pPr/>
      <w:r>
        <w:rPr>
          <w:lang w:val="en-GB"/>
        </w:rPr>
        <w:t>2.1 laboratory coat/overalls  </w:t>
      </w:r>
    </w:p>
    <w:p>
      <w:pPr/>
      <w:r>
        <w:rPr>
          <w:lang w:val="en-GB"/>
        </w:rPr>
        <w:t xml:space="preserve"> </w:t>
      </w:r>
    </w:p>
    <w:p>
      <w:pPr/>
      <w:r>
        <w:rPr>
          <w:lang w:val="en-GB"/>
        </w:rPr>
        <w:br/>
      </w:r>
    </w:p>
    <w:p>
      <w:pPr/>
      <w:r>
        <w:rPr>
          <w:lang w:val="en-GB"/>
        </w:rPr>
        <w:t xml:space="preserve"> </w:t>
      </w:r>
    </w:p>
    <w:p>
      <w:pPr/>
      <w:r>
        <w:rPr>
          <w:lang w:val="en-GB"/>
        </w:rPr>
        <w:t>2.2 gloves             </w:t>
      </w:r>
    </w:p>
    <w:p>
      <w:pPr/>
      <w:r>
        <w:rPr>
          <w:lang w:val="en-GB"/>
        </w:rPr>
        <w:t xml:space="preserve"> </w:t>
      </w:r>
    </w:p>
    <w:p>
      <w:pPr/>
      <w:r>
        <w:rPr>
          <w:lang w:val="en-GB"/>
        </w:rPr>
        <w:br/>
      </w:r>
    </w:p>
    <w:p>
      <w:pPr/>
      <w:r>
        <w:rPr>
          <w:lang w:val="en-GB"/>
        </w:rPr>
        <w:t xml:space="preserve"> </w:t>
      </w:r>
    </w:p>
    <w:p>
      <w:pPr/>
      <w:r>
        <w:rPr>
          <w:lang w:val="en-GB"/>
        </w:rPr>
        <w:t>2.3 head/hair covers</w:t>
      </w:r>
    </w:p>
    <w:p>
      <w:pPr/>
      <w:r>
        <w:rPr>
          <w:lang w:val="en-GB"/>
        </w:rPr>
        <w:t xml:space="preserve"> </w:t>
      </w:r>
    </w:p>
    <w:p>
      <w:pPr/>
      <w:r>
        <w:rPr>
          <w:lang w:val="en-GB"/>
        </w:rPr>
        <w:br/>
      </w:r>
    </w:p>
    <w:p>
      <w:pPr/>
      <w:r>
        <w:rPr>
          <w:lang w:val="en-GB"/>
        </w:rPr>
        <w:t xml:space="preserve"> </w:t>
      </w:r>
    </w:p>
    <w:p>
      <w:pPr/>
      <w:r>
        <w:rPr>
          <w:lang w:val="en-GB"/>
        </w:rPr>
        <w:t>2.4 safety shoes/shoe covers   </w:t>
      </w:r>
    </w:p>
    <w:p>
      <w:pPr/>
      <w:r>
        <w:rPr>
          <w:lang w:val="en-GB"/>
        </w:rPr>
        <w:t xml:space="preserve"> </w:t>
      </w:r>
    </w:p>
    <w:p>
      <w:pPr/>
      <w:r>
        <w:rPr>
          <w:lang w:val="en-GB"/>
        </w:rPr>
        <w:br/>
      </w:r>
    </w:p>
    <w:p>
      <w:pPr/>
      <w:r>
        <w:rPr>
          <w:lang w:val="en-GB"/>
        </w:rPr>
        <w:t xml:space="preserve"> </w:t>
      </w:r>
    </w:p>
    <w:p>
      <w:pPr/>
      <w:r>
        <w:rPr>
          <w:lang w:val="en-GB"/>
        </w:rPr>
        <w:t>2.5 safety glasses/visors    </w:t>
      </w:r>
    </w:p>
    <w:p>
      <w:pPr/>
      <w:r>
        <w:rPr>
          <w:lang w:val="en-GB"/>
        </w:rPr>
        <w:t xml:space="preserve"> </w:t>
      </w:r>
    </w:p>
    <w:p>
      <w:pPr/>
      <w:r>
        <w:rPr>
          <w:lang w:val="en-GB"/>
        </w:rPr>
        <w:br/>
      </w:r>
    </w:p>
    <w:p>
      <w:pPr/>
      <w:r>
        <w:rPr>
          <w:lang w:val="en-GB"/>
        </w:rPr>
        <w:t xml:space="preserve"> </w:t>
      </w:r>
    </w:p>
    <w:p>
      <w:pPr/>
      <w:r>
        <w:rPr>
          <w:lang w:val="en-GB"/>
        </w:rPr>
        <w:t>2.6 other (please specify)</w:t>
      </w:r>
    </w:p>
    <w:p>
      <w:pPr/>
      <w:r>
        <w:rPr>
          <w:lang w:val="en-GB"/>
        </w:rPr>
        <w:t>3. monitor the sterilising of a fermentation vessel for two of the following circumstances:</w:t>
      </w:r>
    </w:p>
    <w:p>
      <w:pPr/>
      <w:r>
        <w:rPr>
          <w:lang w:val="en-GB"/>
        </w:rPr>
        <w:t xml:space="preserve"> </w:t>
      </w:r>
    </w:p>
    <w:p>
      <w:pPr/>
      <w:r>
        <w:rPr>
          <w:lang w:val="en-GB"/>
        </w:rPr>
        <w:br/>
      </w:r>
    </w:p>
    <w:p>
      <w:pPr/>
      <w:r>
        <w:rPr>
          <w:lang w:val="en-GB"/>
        </w:rPr>
        <w:t xml:space="preserve"> </w:t>
      </w:r>
    </w:p>
    <w:p>
      <w:pPr/>
      <w:r>
        <w:rPr>
          <w:lang w:val="en-GB"/>
        </w:rPr>
        <w:t>3.1 vessel empty (eg, mammalian growth)</w:t>
      </w:r>
    </w:p>
    <w:p>
      <w:pPr/>
      <w:r>
        <w:rPr>
          <w:lang w:val="en-GB"/>
        </w:rPr>
        <w:t xml:space="preserve"> </w:t>
      </w:r>
    </w:p>
    <w:p>
      <w:pPr/>
      <w:r>
        <w:rPr>
          <w:lang w:val="en-GB"/>
        </w:rPr>
        <w:br/>
      </w:r>
    </w:p>
    <w:p>
      <w:pPr/>
      <w:r>
        <w:rPr>
          <w:lang w:val="en-GB"/>
        </w:rPr>
        <w:t xml:space="preserve"> </w:t>
      </w:r>
    </w:p>
    <w:p>
      <w:pPr/>
      <w:r>
        <w:rPr>
          <w:lang w:val="en-GB"/>
        </w:rPr>
        <w:t>3.2 vessel full (eg, microbial growth)</w:t>
      </w:r>
    </w:p>
    <w:p>
      <w:pPr/>
      <w:r>
        <w:rPr>
          <w:lang w:val="en-GB"/>
        </w:rPr>
        <w:t xml:space="preserve"> </w:t>
      </w:r>
    </w:p>
    <w:p>
      <w:pPr/>
      <w:r>
        <w:rPr>
          <w:lang w:val="en-GB"/>
        </w:rPr>
        <w:br/>
      </w:r>
    </w:p>
    <w:p>
      <w:pPr/>
      <w:r>
        <w:rPr>
          <w:lang w:val="en-GB"/>
        </w:rPr>
        <w:t xml:space="preserve"> </w:t>
      </w:r>
    </w:p>
    <w:p>
      <w:pPr/>
      <w:r>
        <w:rPr>
          <w:lang w:val="en-GB"/>
        </w:rPr>
        <w:t>3.3 other (please specify)</w:t>
      </w:r>
    </w:p>
    <w:p>
      <w:pPr/>
      <w:r>
        <w:rPr>
          <w:lang w:val="en-GB"/>
        </w:rPr>
        <w:t>4. fill the fermentation vessel to the required levels, measuring by both of the following controls:</w:t>
      </w:r>
    </w:p>
    <w:p>
      <w:pPr/>
      <w:r>
        <w:rPr>
          <w:lang w:val="en-GB"/>
        </w:rPr>
        <w:t xml:space="preserve"> </w:t>
      </w:r>
    </w:p>
    <w:p>
      <w:pPr/>
      <w:r>
        <w:rPr>
          <w:lang w:val="en-GB"/>
        </w:rPr>
        <w:br/>
      </w:r>
    </w:p>
    <w:p>
      <w:pPr/>
      <w:r>
        <w:rPr>
          <w:lang w:val="en-GB"/>
        </w:rPr>
        <w:t xml:space="preserve"> </w:t>
      </w:r>
    </w:p>
    <w:p>
      <w:pPr/>
      <w:r>
        <w:rPr>
          <w:lang w:val="en-GB"/>
        </w:rPr>
        <w:t>4.1 sight glass              </w:t>
      </w:r>
    </w:p>
    <w:p>
      <w:pPr/>
      <w:r>
        <w:rPr>
          <w:lang w:val="en-GB"/>
        </w:rPr>
        <w:t xml:space="preserve"> </w:t>
      </w:r>
    </w:p>
    <w:p>
      <w:pPr/>
      <w:r>
        <w:rPr>
          <w:lang w:val="en-GB"/>
        </w:rPr>
        <w:br/>
      </w:r>
    </w:p>
    <w:p>
      <w:pPr/>
      <w:r>
        <w:rPr>
          <w:lang w:val="en-GB"/>
        </w:rPr>
        <w:t xml:space="preserve"> </w:t>
      </w:r>
    </w:p>
    <w:p>
      <w:pPr/>
      <w:r>
        <w:rPr>
          <w:lang w:val="en-GB"/>
        </w:rPr>
        <w:t>4.2 automatic level indicators</w:t>
      </w:r>
    </w:p>
    <w:p>
      <w:pPr/>
      <w:r>
        <w:rPr>
          <w:lang w:val="en-GB"/>
        </w:rPr>
        <w:t>5. monitor the setting and checking of four of the following growth parameters:</w:t>
      </w:r>
    </w:p>
    <w:p>
      <w:pPr/>
      <w:r>
        <w:rPr>
          <w:lang w:val="en-GB"/>
        </w:rPr>
        <w:t xml:space="preserve"> </w:t>
      </w:r>
    </w:p>
    <w:p>
      <w:pPr/>
      <w:r>
        <w:rPr>
          <w:lang w:val="en-GB"/>
        </w:rPr>
        <w:br/>
      </w:r>
    </w:p>
    <w:p>
      <w:pPr/>
      <w:r>
        <w:rPr>
          <w:lang w:val="en-GB"/>
        </w:rPr>
        <w:t xml:space="preserve"> </w:t>
      </w:r>
    </w:p>
    <w:p>
      <w:pPr/>
      <w:r>
        <w:rPr>
          <w:lang w:val="en-GB"/>
        </w:rPr>
        <w:t>5.1 pH              </w:t>
      </w:r>
    </w:p>
    <w:p>
      <w:pPr/>
      <w:r>
        <w:rPr>
          <w:lang w:val="en-GB"/>
        </w:rPr>
        <w:t xml:space="preserve"> </w:t>
      </w:r>
    </w:p>
    <w:p>
      <w:pPr/>
      <w:r>
        <w:rPr>
          <w:lang w:val="en-GB"/>
        </w:rPr>
        <w:br/>
      </w:r>
    </w:p>
    <w:p>
      <w:pPr/>
      <w:r>
        <w:rPr>
          <w:lang w:val="en-GB"/>
        </w:rPr>
        <w:t xml:space="preserve"> </w:t>
      </w:r>
    </w:p>
    <w:p>
      <w:pPr/>
      <w:r>
        <w:rPr>
          <w:lang w:val="en-GB"/>
        </w:rPr>
        <w:t>5.2 stirrer speed     </w:t>
      </w:r>
    </w:p>
    <w:p>
      <w:pPr/>
      <w:r>
        <w:rPr>
          <w:lang w:val="en-GB"/>
        </w:rPr>
        <w:t xml:space="preserve"> </w:t>
      </w:r>
    </w:p>
    <w:p>
      <w:pPr/>
      <w:r>
        <w:rPr>
          <w:lang w:val="en-GB"/>
        </w:rPr>
        <w:br/>
      </w:r>
    </w:p>
    <w:p>
      <w:pPr/>
      <w:r>
        <w:rPr>
          <w:lang w:val="en-GB"/>
        </w:rPr>
        <w:t xml:space="preserve"> </w:t>
      </w:r>
    </w:p>
    <w:p>
      <w:pPr/>
      <w:r>
        <w:rPr>
          <w:lang w:val="en-GB"/>
        </w:rPr>
        <w:t>5.3 pressure</w:t>
      </w:r>
    </w:p>
    <w:p>
      <w:pPr/>
      <w:r>
        <w:rPr>
          <w:lang w:val="en-GB"/>
        </w:rPr>
        <w:t xml:space="preserve"> </w:t>
      </w:r>
    </w:p>
    <w:p>
      <w:pPr/>
      <w:r>
        <w:rPr>
          <w:lang w:val="en-GB"/>
        </w:rPr>
        <w:br/>
      </w:r>
    </w:p>
    <w:p>
      <w:pPr/>
      <w:r>
        <w:rPr>
          <w:lang w:val="en-GB"/>
        </w:rPr>
        <w:t xml:space="preserve"> </w:t>
      </w:r>
    </w:p>
    <w:p>
      <w:pPr/>
      <w:r>
        <w:rPr>
          <w:lang w:val="en-GB"/>
        </w:rPr>
        <w:t>5.4 dissolved oxygen (DO2)   </w:t>
      </w:r>
    </w:p>
    <w:p>
      <w:pPr/>
      <w:r>
        <w:rPr>
          <w:lang w:val="en-GB"/>
        </w:rPr>
        <w:t xml:space="preserve"> </w:t>
      </w:r>
    </w:p>
    <w:p>
      <w:pPr/>
      <w:r>
        <w:rPr>
          <w:lang w:val="en-GB"/>
        </w:rPr>
        <w:br/>
      </w:r>
    </w:p>
    <w:p>
      <w:pPr/>
      <w:r>
        <w:rPr>
          <w:lang w:val="en-GB"/>
        </w:rPr>
        <w:t xml:space="preserve"> </w:t>
      </w:r>
    </w:p>
    <w:p>
      <w:pPr/>
      <w:r>
        <w:rPr>
          <w:lang w:val="en-GB"/>
        </w:rPr>
        <w:t>5.5 temperature   </w:t>
      </w:r>
    </w:p>
    <w:p>
      <w:pPr/>
      <w:r>
        <w:rPr>
          <w:lang w:val="en-GB"/>
        </w:rPr>
        <w:t xml:space="preserve"> </w:t>
      </w:r>
    </w:p>
    <w:p>
      <w:pPr/>
      <w:r>
        <w:rPr>
          <w:lang w:val="en-GB"/>
        </w:rPr>
        <w:br/>
      </w:r>
    </w:p>
    <w:p>
      <w:pPr/>
      <w:r>
        <w:rPr>
          <w:lang w:val="en-GB"/>
        </w:rPr>
        <w:t xml:space="preserve"> </w:t>
      </w:r>
    </w:p>
    <w:p>
      <w:pPr/>
      <w:r>
        <w:rPr>
          <w:lang w:val="en-GB"/>
        </w:rPr>
        <w:t>5.6 other (please specify)</w:t>
      </w:r>
    </w:p>
    <w:p>
      <w:pPr/>
      <w:r>
        <w:rPr>
          <w:lang w:val="en-GB"/>
        </w:rPr>
        <w:t>6. monitor the measurement of samples by both of the following methods:</w:t>
      </w:r>
    </w:p>
    <w:p>
      <w:pPr/>
      <w:r>
        <w:rPr>
          <w:lang w:val="en-GB"/>
        </w:rPr>
        <w:t xml:space="preserve"> </w:t>
      </w:r>
    </w:p>
    <w:p>
      <w:pPr/>
      <w:r>
        <w:rPr>
          <w:lang w:val="en-GB"/>
        </w:rPr>
        <w:br/>
      </w:r>
    </w:p>
    <w:p>
      <w:pPr/>
      <w:r>
        <w:rPr>
          <w:lang w:val="en-GB"/>
        </w:rPr>
        <w:t xml:space="preserve"> </w:t>
      </w:r>
    </w:p>
    <w:p>
      <w:pPr/>
      <w:r>
        <w:rPr>
          <w:lang w:val="en-GB"/>
        </w:rPr>
        <w:t>6.1 optical density                        </w:t>
      </w:r>
    </w:p>
    <w:p>
      <w:pPr/>
      <w:r>
        <w:rPr>
          <w:lang w:val="en-GB"/>
        </w:rPr>
        <w:t xml:space="preserve"> </w:t>
      </w:r>
    </w:p>
    <w:p>
      <w:pPr/>
      <w:r>
        <w:rPr>
          <w:lang w:val="en-GB"/>
        </w:rPr>
        <w:br/>
      </w:r>
    </w:p>
    <w:p>
      <w:pPr/>
      <w:r>
        <w:rPr>
          <w:lang w:val="en-GB"/>
        </w:rPr>
        <w:t xml:space="preserve"> </w:t>
      </w:r>
    </w:p>
    <w:p>
      <w:pPr/>
      <w:r>
        <w:rPr>
          <w:lang w:val="en-GB"/>
        </w:rPr>
        <w:t>6.2 physical cell count using a hemocytometer</w:t>
      </w:r>
    </w:p>
    <w:p>
      <w:pPr/>
      <w:r>
        <w:rPr>
          <w:lang w:val="en-GB"/>
        </w:rPr>
        <w:t>7. monitor the fermenting of biomaterial in both of the following categories:</w:t>
      </w:r>
    </w:p>
    <w:p>
      <w:pPr/>
      <w:r>
        <w:rPr>
          <w:lang w:val="en-GB"/>
        </w:rPr>
        <w:t xml:space="preserve"> </w:t>
      </w:r>
    </w:p>
    <w:p>
      <w:pPr/>
      <w:r>
        <w:rPr>
          <w:lang w:val="en-GB"/>
        </w:rPr>
        <w:br/>
      </w:r>
    </w:p>
    <w:p>
      <w:pPr/>
      <w:r>
        <w:rPr>
          <w:lang w:val="en-GB"/>
        </w:rPr>
        <w:t xml:space="preserve"> </w:t>
      </w:r>
    </w:p>
    <w:p>
      <w:pPr/>
      <w:r>
        <w:rPr>
          <w:lang w:val="en-GB"/>
        </w:rPr>
        <w:t>7.1 no additional media required during fermentation</w:t>
      </w:r>
    </w:p>
    <w:p>
      <w:pPr/>
      <w:r>
        <w:rPr>
          <w:lang w:val="en-GB"/>
        </w:rPr>
        <w:t xml:space="preserve"> </w:t>
      </w:r>
    </w:p>
    <w:p>
      <w:pPr/>
      <w:r>
        <w:rPr>
          <w:lang w:val="en-GB"/>
        </w:rPr>
        <w:br/>
      </w:r>
    </w:p>
    <w:p>
      <w:pPr/>
      <w:r>
        <w:rPr>
          <w:lang w:val="en-GB"/>
        </w:rPr>
        <w:t xml:space="preserve"> </w:t>
      </w:r>
    </w:p>
    <w:p>
      <w:pPr/>
      <w:r>
        <w:rPr>
          <w:lang w:val="en-GB"/>
        </w:rPr>
        <w:t>7.2 additional media required at a fixed point</w:t>
      </w:r>
    </w:p>
    <w:p>
      <w:pPr/>
      <w:r>
        <w:rPr>
          <w:lang w:val="en-GB"/>
        </w:rPr>
        <w:t>8. record details of the work done, and communicate the details to the appropriate people, using:</w:t>
      </w:r>
    </w:p>
    <w:p>
      <w:pPr/>
      <w:r>
        <w:rPr>
          <w:lang w:val="en-GB"/>
        </w:rPr>
        <w:t xml:space="preserve"> </w:t>
      </w:r>
    </w:p>
    <w:p>
      <w:pPr/>
      <w:r>
        <w:rPr>
          <w:lang w:val="en-GB"/>
        </w:rPr>
        <w:br/>
      </w:r>
    </w:p>
    <w:p>
      <w:pPr/>
      <w:r>
        <w:rPr>
          <w:lang w:val="en-GB"/>
        </w:rPr>
        <w:t xml:space="preserve"> </w:t>
      </w:r>
    </w:p>
    <w:p>
      <w:pPr/>
      <w:r>
        <w:rPr>
          <w:lang w:val="en-GB"/>
        </w:rPr>
        <w:t xml:space="preserve">8.1 verbal report </w:t>
      </w:r>
    </w:p>
    <w:p>
      <w:pPr/>
      <w:r>
        <w:rPr>
          <w:lang w:val="en-GB"/>
        </w:rPr>
        <w:br/>
      </w:r>
    </w:p>
    <w:p>
      <w:pPr/>
      <w:r>
        <w:rPr>
          <w:lang w:val="en-GB"/>
        </w:rPr>
        <w:t xml:space="preserve"> </w:t>
      </w:r>
    </w:p>
    <w:p>
      <w:pPr/>
      <w:r>
        <w:rPr>
          <w:lang w:val="en-GB"/>
        </w:rPr>
        <w:t>Plus one method from the following:</w:t>
      </w:r>
    </w:p>
    <w:p>
      <w:pPr/>
      <w:r>
        <w:rPr>
          <w:lang w:val="en-GB"/>
        </w:rPr>
        <w:t xml:space="preserve"> </w:t>
      </w:r>
    </w:p>
    <w:p>
      <w:pPr/>
      <w:r>
        <w:rPr>
          <w:lang w:val="en-GB"/>
        </w:rPr>
        <w:br/>
      </w:r>
    </w:p>
    <w:p>
      <w:pPr/>
      <w:r>
        <w:rPr>
          <w:lang w:val="en-GB"/>
        </w:rPr>
        <w:t xml:space="preserve"> </w:t>
      </w:r>
    </w:p>
    <w:p>
      <w:pPr/>
      <w:r>
        <w:rPr>
          <w:lang w:val="en-GB"/>
        </w:rPr>
        <w:t>8.2 written or typed report                     </w:t>
      </w:r>
    </w:p>
    <w:p>
      <w:pPr/>
      <w:r>
        <w:rPr>
          <w:lang w:val="en-GB"/>
        </w:rPr>
        <w:t xml:space="preserve"> </w:t>
      </w:r>
    </w:p>
    <w:p>
      <w:pPr/>
      <w:r>
        <w:rPr>
          <w:lang w:val="en-GB"/>
        </w:rPr>
        <w:br/>
      </w:r>
    </w:p>
    <w:p>
      <w:pPr/>
      <w:r>
        <w:rPr>
          <w:lang w:val="en-GB"/>
        </w:rPr>
        <w:t xml:space="preserve"> </w:t>
      </w:r>
    </w:p>
    <w:p>
      <w:pPr/>
      <w:r>
        <w:rPr>
          <w:lang w:val="en-GB"/>
        </w:rPr>
        <w:t>8.3 computer-based record</w:t>
      </w:r>
    </w:p>
    <w:p>
      <w:pPr/>
      <w:r>
        <w:rPr>
          <w:lang w:val="en-GB"/>
        </w:rPr>
        <w:t xml:space="preserve"> </w:t>
      </w:r>
    </w:p>
    <w:p>
      <w:pPr/>
      <w:r>
        <w:rPr>
          <w:lang w:val="en-GB"/>
        </w:rPr>
        <w:br/>
      </w:r>
    </w:p>
    <w:p>
      <w:pPr/>
      <w:r>
        <w:rPr>
          <w:lang w:val="en-GB"/>
        </w:rPr>
        <w:t xml:space="preserve"> </w:t>
      </w:r>
    </w:p>
    <w:p>
      <w:pPr/>
      <w:r>
        <w:rPr>
          <w:lang w:val="en-GB"/>
        </w:rPr>
        <w:t>8.4 specific company documentation        </w:t>
      </w:r>
    </w:p>
    <w:p>
      <w:pPr/>
      <w:r>
        <w:rPr>
          <w:lang w:val="en-GB"/>
        </w:rPr>
        <w:t xml:space="preserve"> </w:t>
      </w:r>
    </w:p>
    <w:p>
      <w:pPr/>
      <w:r>
        <w:rPr>
          <w:lang w:val="en-GB"/>
        </w:rPr>
        <w:br/>
      </w:r>
    </w:p>
    <w:p>
      <w:pPr/>
      <w:r>
        <w:rPr>
          <w:lang w:val="en-GB"/>
        </w:rPr>
        <w:t xml:space="preserve"> </w:t>
      </w:r>
    </w:p>
    <w:p>
      <w:pPr/>
      <w:r>
        <w:rPr>
          <w:lang w:val="en-GB"/>
        </w:rPr>
        <w:t>8.5 electronic mail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29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12</w:t>
      </w:r>
      <w:r>
        <w:rPr>
          <w:lang w:val="en-GB"/>
        </w:rPr>
        <w:br/>
      </w:r>
    </w:p>
    <w:p>
      <w:pPr/>
      <w:r>
        <w:rPr>
          <w:lang w:val="en-GB"/>
          <w:b/>
        </w:rPr>
        <w:t>Relevant Occupations</w:t>
      </w:r>
    </w:p>
    <w:p>
      <w:pPr/>
      <w:r>
        <w:rPr>
          <w:lang w:val="en-GB"/>
        </w:rPr>
        <w:t>Associate Professionals and Technical Occupations, Engineering and Manufacturing Technologies, Manufacturing Technologies, Science, Science and Engineering Technicians, Science and Mathematics Science</w:t>
      </w:r>
      <w:r>
        <w:rPr>
          <w:lang w:val="en-GB"/>
        </w:rPr>
        <w:br/>
      </w:r>
    </w:p>
    <w:p>
      <w:pPr/>
      <w:r>
        <w:rPr>
          <w:lang w:val="en-GB"/>
          <w:b/>
        </w:rPr>
        <w:t>Suite</w:t>
      </w:r>
    </w:p>
    <w:p>
      <w:pPr/>
      <w:r>
        <w:rPr>
          <w:lang w:val="en-GB"/>
        </w:rPr>
        <w:t>Scientific Manufacture</w:t>
      </w:r>
      <w:r>
        <w:rPr>
          <w:lang w:val="en-GB"/>
        </w:rPr>
        <w:br/>
      </w:r>
    </w:p>
    <w:p>
      <w:pPr/>
      <w:r>
        <w:rPr>
          <w:lang w:val="en-GB"/>
          <w:b/>
        </w:rPr>
        <w:t>Keywords</w:t>
      </w:r>
    </w:p>
    <w:p>
      <w:pPr/>
      <w:r>
        <w:rPr>
          <w:lang w:val="en-GB"/>
        </w:rPr>
        <w:t>production; team-leading; product; biomaterial; bioreactors; fermentors; upstream; processing; biomanufacturing; science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1b81c0fe2dd4106" /><Relationship Type="http://schemas.openxmlformats.org/officeDocument/2006/relationships/numbering" Target="/word/numbering.xml" Id="R5a850d5f77e64b5b" /><Relationship Type="http://schemas.openxmlformats.org/officeDocument/2006/relationships/settings" Target="/word/settings.xml" Id="Rae6042c01f9e4a88" /><Relationship Type="http://schemas.openxmlformats.org/officeDocument/2006/relationships/image" Target="/word/media/a974c950-ab2a-4653-b914-277e714b7fa6.png" Id="R2928222ca3ef424f" /></Relationships>
</file>