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d69f01d46c4e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OGOS - PCR29</w:t>
            </w:r>
            <w:r>
              <w:rPr>
                <w:b/>
              </w:rPr>
              <w:br/>
            </w:r>
            <w:r>
              <w:rPr>
                <w:b/>
              </w:rPr>
              <w:t>Operate an Oil and Gas Process: Control Room (Heating Medium Supply)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8bb75b218d14b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Occupational Standard involves:</w:t>
      </w:r>
    </w:p>
    <w:p>
      <w:pPr/>
      <w:r>
        <w:rPr>
          <w:lang w:val="en-GB"/>
        </w:rPr>
        <w:br/>
      </w:r>
    </w:p>
    <w:p>
      <w:pPr/>
      <w:r>
        <w:rPr>
          <w:lang w:val="en-GB"/>
        </w:rPr>
        <w:br/>
      </w:r>
    </w:p>
    <w:p>
      <w:pPr/>
      <w:r>
        <w:rPr>
          <w:lang w:val="en-GB"/>
        </w:rPr>
        <w:t xml:space="preserve">Who is this standard for </w:t>
      </w:r>
    </w:p>
    <w:p>
      <w:pPr/>
      <w:r>
        <w:rPr>
          <w:lang w:val="en-GB"/>
        </w:rPr>
        <w:br/>
      </w:r>
    </w:p>
    <w:p>
      <w:pPr/>
      <w:r>
        <w:rPr>
          <w:lang w:val="en-GB"/>
        </w:rPr>
        <w:br/>
      </w:r>
    </w:p>
    <w:p>
      <w:pPr/>
      <w:r>
        <w:rPr>
          <w:lang w:val="en-GB"/>
        </w:rPr>
        <w:t>This standard is recommended for process operators/technicians working in oil and gas production control rooms.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Preparing for and starting up the remote control operation</w:t>
      </w:r>
    </w:p>
    <w:p>
      <w:pPr/>
    </w:p>
    <w:p>
      <w:pPr/>
      <w:r>
        <w:rPr>
          <w:lang w:val="en-GB"/>
        </w:rPr>
        <w:br/>
      </w:r>
    </w:p>
    <w:p>
      <w:pPr/>
      <w:r>
        <w:rPr>
          <w:lang w:val="en-GB"/>
        </w:rPr>
        <w:t>P1 obtain relevant operational instruction and ensure that information received on current operational status is accurate, complete and legible in accordance  with worksite operational requirements and procedures</w:t>
      </w:r>
    </w:p>
    <w:p>
      <w:pPr/>
      <w:r>
        <w:rPr>
          <w:lang w:val="en-GB"/>
        </w:rPr>
        <w:t>P2 brief relevant personnel and organise work of self and others where appropriate  in accordance  with worksite operational requirements and procedures</w:t>
      </w:r>
    </w:p>
    <w:p>
      <w:pPr/>
      <w:r>
        <w:rPr>
          <w:lang w:val="en-GB"/>
        </w:rPr>
        <w:t>P3 accurately identify real and potential hazards and protect against them in accordance  with worksite operational requirements and procedures</w:t>
      </w:r>
    </w:p>
    <w:p>
      <w:pPr/>
      <w:r>
        <w:rPr>
          <w:lang w:val="en-GB"/>
        </w:rPr>
        <w:t>P4 Correctly prepare plant and utilities in accordance  with worksite operational requirements and procedures</w:t>
      </w:r>
    </w:p>
    <w:p>
      <w:pPr/>
      <w:r>
        <w:rPr>
          <w:lang w:val="en-GB"/>
        </w:rPr>
        <w:t>P5 carry out pre-start up checks  in accordance  with worksite operational requirements and procedures</w:t>
      </w:r>
    </w:p>
    <w:p>
      <w:pPr/>
      <w:r>
        <w:rPr>
          <w:lang w:val="en-GB"/>
        </w:rPr>
        <w:t>P6 start up the process in accordance with procedures  in accordance  with worksite operational requirements and procedures</w:t>
      </w:r>
    </w:p>
    <w:p>
      <w:pPr/>
      <w:r>
        <w:rPr>
          <w:lang w:val="en-GB"/>
        </w:rPr>
        <w:t>P7 Integrate plant and utilities and facilitate optimum processing in accordance  with worksite operational requirements and procedures</w:t>
      </w:r>
    </w:p>
    <w:p>
      <w:pPr/>
      <w:r>
        <w:rPr>
          <w:lang w:val="en-GB"/>
        </w:rPr>
        <w:t>P8 identify and take relevant action to deal with faults and any operational issues in accordance  with worksite operational requirements and procedures</w:t>
      </w:r>
    </w:p>
    <w:p>
      <w:pPr/>
      <w:r>
        <w:rPr>
          <w:lang w:val="en-GB"/>
        </w:rPr>
        <w:t>Remotely Control integrated process system **</w:t>
      </w:r>
    </w:p>
    <w:p>
      <w:pPr/>
      <w:r>
        <w:rPr>
          <w:lang w:val="en-GB"/>
        </w:rPr>
        <w:t>P9 effectively maintain the process system ensuring steady state conditions maintained throughout  in accordance  with worksite operational requirements and procedures</w:t>
      </w:r>
    </w:p>
    <w:p>
      <w:pPr/>
      <w:r>
        <w:rPr>
          <w:lang w:val="en-GB"/>
        </w:rPr>
        <w:t>P10 achieve required process system specification through appropriate work methods/ techniques in accordance  with worksite operational requirements and procedures</w:t>
      </w:r>
    </w:p>
    <w:p>
      <w:pPr/>
      <w:r>
        <w:rPr>
          <w:lang w:val="en-GB"/>
        </w:rPr>
        <w:t>P11 ensure that all information supplied and recorded is accurate, complete and legible in accordance  with worksite operational requirements and procedures</w:t>
      </w:r>
    </w:p>
    <w:p>
      <w:pPr/>
      <w:r>
        <w:rPr>
          <w:lang w:val="en-GB"/>
        </w:rPr>
        <w:t>P12 accurately identify and rectify faults and problems in accordance  with worksite operational requirements and procedures</w:t>
      </w:r>
    </w:p>
    <w:p>
      <w:pPr/>
      <w:r>
        <w:rPr>
          <w:lang w:val="en-GB"/>
        </w:rPr>
        <w:t>P13 promptly report deviations out with your responsibility in accordance  with worksite operational requirements and procedures</w:t>
      </w:r>
    </w:p>
    <w:p>
      <w:pPr/>
      <w:r>
        <w:rPr>
          <w:lang w:val="en-GB"/>
        </w:rPr>
        <w:t>Prepare and Shut down remote integrated process system</w:t>
      </w:r>
    </w:p>
    <w:p>
      <w:pPr/>
      <w:r>
        <w:rPr>
          <w:lang w:val="en-GB"/>
        </w:rPr>
        <w:t>P14 effectively obtain operational instructions  in accordance  with worksite operational requirements and procedures</w:t>
      </w:r>
    </w:p>
    <w:p>
      <w:pPr/>
      <w:r>
        <w:rPr>
          <w:lang w:val="en-GB"/>
        </w:rPr>
        <w:t>P15 accurately determine shut down time and make appropriate preparations for shut down in accordance  with worksite operational requirements and procedures</w:t>
      </w:r>
    </w:p>
    <w:p>
      <w:pPr/>
      <w:r>
        <w:rPr>
          <w:lang w:val="en-GB"/>
        </w:rPr>
        <w:t>P16 effectively brief relevant personnel on shut down procedures in accordance  with worksite operational requirements and procedures</w:t>
      </w:r>
    </w:p>
    <w:p>
      <w:pPr/>
      <w:r>
        <w:rPr>
          <w:lang w:val="en-GB"/>
        </w:rPr>
        <w:t>P17 accurately identify real and potential hazards and protect against them in accordance  with worksite operational requirements and procedures</w:t>
      </w:r>
    </w:p>
    <w:p>
      <w:pPr/>
      <w:r>
        <w:rPr>
          <w:lang w:val="en-GB"/>
        </w:rPr>
        <w:t>P18 ensure all information supplied and recorded is accurate, complete and legible in accordance  with worksite operational requirements and procedures</w:t>
      </w:r>
    </w:p>
    <w:p>
      <w:pPr/>
      <w:r>
        <w:rPr>
          <w:lang w:val="en-GB"/>
        </w:rPr>
        <w:t>P19 safely shut down the process system  in accordance  with worksite operational requirements and procedures</w:t>
      </w:r>
    </w:p>
    <w:p>
      <w:pPr/>
      <w:r>
        <w:rPr>
          <w:lang w:val="en-GB"/>
        </w:rPr>
        <w:t>P20 effectively monitor shut down and correct faults and problems as appropriate in accordance  with worksite operational requirements and procedures</w:t>
      </w:r>
    </w:p>
    <w:p>
      <w:pPr/>
      <w:r>
        <w:rPr>
          <w:lang w:val="en-GB"/>
        </w:rPr>
        <w:t>Facilitate the Maintenance of the Process Plant and Equipment</w:t>
      </w:r>
    </w:p>
    <w:p>
      <w:pPr/>
      <w:r>
        <w:rPr>
          <w:lang w:val="en-GB"/>
        </w:rPr>
        <w:t>P21 effectively apply and record inhibits or suppressions in accordance  with worksite operational requirements and procedures</w:t>
      </w:r>
    </w:p>
    <w:p>
      <w:pPr/>
      <w:r>
        <w:rPr>
          <w:lang w:val="en-GB"/>
        </w:rPr>
        <w:t>P22 effectively monitor process parameters when isolation is being applied (monitoring de-pressurisation where applicable, monitoring flare and or drains and ensuring process parameters are depleting in a controlled and steady manner)in accordance  with worksite operational requirements and procedures</w:t>
      </w:r>
    </w:p>
    <w:p>
      <w:pPr/>
      <w:r>
        <w:rPr>
          <w:lang w:val="en-GB"/>
        </w:rPr>
        <w:t>P23 effectively monitor process parameters during maintenance work scope being undertaken in accordance  with worksite operational requirements and procedures</w:t>
      </w:r>
    </w:p>
    <w:p>
      <w:pPr/>
      <w:r>
        <w:rPr>
          <w:lang w:val="en-GB"/>
        </w:rPr>
        <w:t>P24 effectively monitor process parameters during leak testing/service testing ensuring coordination with outside operator where required in accordance  with worksite operational requirements and procedures</w:t>
      </w:r>
    </w:p>
    <w:p>
      <w:pPr/>
      <w:r>
        <w:rPr>
          <w:lang w:val="en-GB"/>
        </w:rPr>
        <w:t>P25 effectively monitor process parameters during de-isolation and re-pressurisation – ensuring system returns back to normal operating pressures and levels in accordance  with worksite operational requirements and procedures</w:t>
      </w:r>
    </w:p>
    <w:p>
      <w:pPr/>
      <w:r>
        <w:rPr>
          <w:lang w:val="en-GB"/>
        </w:rPr>
        <w:t>P26 effectively remove and record inhibits or suppressions in accordance  with worksite operational requirements and procedures</w:t>
      </w:r>
    </w:p>
    <w:p>
      <w:pPr/>
      <w:r>
        <w:rPr>
          <w:lang w:val="en-GB"/>
        </w:rPr>
        <w:t>Comply with HSE and safe systems of work</w:t>
      </w:r>
    </w:p>
    <w:p>
      <w:pPr/>
      <w:r>
        <w:rPr>
          <w:lang w:val="en-GB"/>
        </w:rPr>
        <w:t>P27 carry out relevant risk assessments and ensure that controls are in place to ensure that risks are as low as reasonably practicable in accordance  with worksite operational requirements and procedures</w:t>
      </w:r>
    </w:p>
    <w:p>
      <w:pPr/>
      <w:r>
        <w:rPr>
          <w:lang w:val="en-GB"/>
        </w:rPr>
        <w:t>P28 ensure that relevant safety briefings are carried out in accordance  with worksite operational requirements and procedures</w:t>
      </w:r>
    </w:p>
    <w:p>
      <w:pPr/>
      <w:r>
        <w:rPr>
          <w:lang w:val="en-GB"/>
        </w:rPr>
        <w:t>P29 work in accordance with safe systems of work</w:t>
      </w:r>
    </w:p>
    <w:p>
      <w:pPr/>
      <w:r>
        <w:rPr>
          <w:lang w:val="en-GB"/>
        </w:rPr>
        <w:t>P30 take relevant steps to protect the environment  in accordance  with worksite operational requirements and procedures</w:t>
      </w:r>
    </w:p>
    <w:p>
      <w:pPr/>
      <w:r>
        <w:rPr>
          <w:lang w:val="en-GB"/>
        </w:rPr>
        <w:t>P31 identify issues which may impact on safe systems of work and take relevant action in accordance  with worksite operational requirements and procedures</w:t>
      </w:r>
    </w:p>
    <w:p>
      <w:pPr/>
      <w:r>
        <w:rPr>
          <w:lang w:val="en-GB"/>
        </w:rPr>
        <w:t>P32 maintain relevant safety records in accordance  with worksite operational requirements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Process - General</w:t>
      </w:r>
    </w:p>
    <w:p>
      <w:pPr/>
    </w:p>
    <w:p>
      <w:pPr/>
      <w:r>
        <w:rPr>
          <w:lang w:val="en-GB"/>
        </w:rPr>
        <w:br/>
      </w:r>
    </w:p>
    <w:p>
      <w:pPr/>
      <w:r>
        <w:rPr>
          <w:lang w:val="en-GB"/>
        </w:rPr>
        <w:t>K1 The effects of the activities undertaken on the control panels in relation to the integrated process system and their functions</w:t>
      </w:r>
    </w:p>
    <w:p>
      <w:pPr/>
      <w:r>
        <w:rPr>
          <w:lang w:val="en-GB"/>
        </w:rPr>
        <w:t>K2 Explain the relationship and communication between control panel/logic and field instrumentation</w:t>
      </w:r>
    </w:p>
    <w:p>
      <w:pPr/>
      <w:r>
        <w:rPr>
          <w:lang w:val="en-GB"/>
        </w:rPr>
        <w:t>K3 The key differences between  manual, auto and cascade control and their appropriate use</w:t>
      </w:r>
    </w:p>
    <w:p>
      <w:pPr/>
      <w:r>
        <w:rPr>
          <w:lang w:val="en-GB"/>
        </w:rPr>
        <w:t>K4 How to assign alarm priorities  (Low/Medium/High/Journal)</w:t>
      </w:r>
    </w:p>
    <w:p>
      <w:pPr/>
      <w:r>
        <w:rPr>
          <w:lang w:val="en-GB"/>
        </w:rPr>
        <w:t>K5 Methods and limitations of normal flaring and cold flaring and appropriate use</w:t>
      </w:r>
    </w:p>
    <w:p>
      <w:pPr/>
      <w:r>
        <w:rPr>
          <w:lang w:val="en-GB"/>
        </w:rPr>
        <w:t>K6 the concept of hazard assessment and process hazard analysis techniques that may be utilised (e.g  SIL Ratings including LOPA and HAZOP)</w:t>
      </w:r>
    </w:p>
    <w:p>
      <w:pPr/>
      <w:r>
        <w:rPr>
          <w:lang w:val="en-GB"/>
        </w:rPr>
        <w:t>K7 The principles of hydrocarbon hydrate formation – when/where it is expected to occur on your plant and what prevention and dispersion methods are available</w:t>
      </w:r>
    </w:p>
    <w:p>
      <w:pPr/>
      <w:r>
        <w:rPr>
          <w:lang w:val="en-GB"/>
        </w:rPr>
        <w:t>K8 Use and location for sources of information and interpretation of drawings, procedures and manuals regarding the plant</w:t>
      </w:r>
    </w:p>
    <w:p>
      <w:pPr/>
      <w:r>
        <w:rPr>
          <w:lang w:val="en-GB"/>
        </w:rPr>
        <w:t>K9 How to deal with plant production throughput (to include increase/decrease throughput, specified sequence, recommended rate)</w:t>
      </w:r>
    </w:p>
    <w:p>
      <w:pPr/>
      <w:r>
        <w:rPr>
          <w:lang w:val="en-GB"/>
        </w:rPr>
        <w:t>K10 Control Room monitoring requirements and considerations when leak testing is being carried out</w:t>
      </w:r>
    </w:p>
    <w:p>
      <w:pPr/>
      <w:r>
        <w:rPr>
          <w:lang w:val="en-GB"/>
        </w:rPr>
        <w:t>K11 How to monitor safety critical systems (to include flare and vent, emergency shut down, fire and gas) and when manual intervention is required</w:t>
      </w:r>
    </w:p>
    <w:p>
      <w:pPr/>
      <w:r>
        <w:rPr>
          <w:lang w:val="en-GB"/>
        </w:rPr>
        <w:t>K12 Identify all relevant sources of energy to prime movers and how to confirm availability</w:t>
      </w:r>
    </w:p>
    <w:p>
      <w:pPr/>
      <w:r>
        <w:rPr>
          <w:lang w:val="en-GB"/>
        </w:rPr>
        <w:t>K13 Properties of purging media and its effects on systems and/or instrumentation </w:t>
      </w:r>
    </w:p>
    <w:p>
      <w:pPr/>
      <w:r>
        <w:rPr>
          <w:lang w:val="en-GB"/>
        </w:rPr>
        <w:t>K14 How to access and interpret operational instruction including authorisation</w:t>
      </w:r>
    </w:p>
    <w:p>
      <w:pPr/>
      <w:r>
        <w:rPr>
          <w:lang w:val="en-GB"/>
        </w:rPr>
        <w:t>K15 The real and potential full plant shut down hazards (to include standby equipment operational, vents, noise, heat)</w:t>
      </w:r>
    </w:p>
    <w:p>
      <w:pPr/>
      <w:r>
        <w:rPr>
          <w:lang w:val="en-GB"/>
        </w:rPr>
        <w:t>K16 How to carry out a planned full plant shutdown (including sequence of shut down, recommended rate of shut down)</w:t>
      </w:r>
    </w:p>
    <w:p>
      <w:pPr/>
      <w:r>
        <w:rPr>
          <w:lang w:val="en-GB"/>
        </w:rPr>
        <w:t xml:space="preserve">K17 How/when to apply overrides, types of override and what permissions are required </w:t>
      </w:r>
    </w:p>
    <w:p>
      <w:pPr/>
      <w:r>
        <w:rPr>
          <w:lang w:val="en-GB"/>
        </w:rPr>
        <w:br/>
      </w:r>
    </w:p>
    <w:p>
      <w:pPr/>
      <w:r>
        <w:rPr>
          <w:lang w:val="en-GB"/>
        </w:rPr>
        <w:t xml:space="preserve">K18 methods and limitations of full plant depressurisation/pressurisation, blowdown, temperature, relief systems, drains, flares, vents </w:t>
      </w:r>
    </w:p>
    <w:p>
      <w:pPr/>
      <w:r>
        <w:rPr>
          <w:lang w:val="en-GB"/>
        </w:rPr>
        <w:br/>
      </w:r>
    </w:p>
    <w:p>
      <w:pPr/>
      <w:r>
        <w:rPr>
          <w:lang w:val="en-GB"/>
        </w:rPr>
        <w:t>Process - Heating Medium Supply</w:t>
      </w:r>
    </w:p>
    <w:p>
      <w:pPr/>
      <w:r>
        <w:rPr>
          <w:lang w:val="en-GB"/>
        </w:rPr>
        <w:t>K19 Plant layout of heating medium supply process and it’s connection with other systems</w:t>
      </w:r>
    </w:p>
    <w:p>
      <w:pPr/>
      <w:r>
        <w:rPr>
          <w:lang w:val="en-GB"/>
        </w:rPr>
        <w:t>K20 The composition and properties of feedstock (to include toxicity, flammability, specific gravity and temperature </w:t>
      </w:r>
    </w:p>
    <w:p>
      <w:pPr/>
      <w:r>
        <w:rPr>
          <w:lang w:val="en-GB"/>
        </w:rPr>
        <w:t>K21 The effects of loss of the heating medium supply process and it’s re-instatement </w:t>
      </w:r>
    </w:p>
    <w:p>
      <w:pPr/>
      <w:r>
        <w:rPr>
          <w:lang w:val="en-GB"/>
        </w:rPr>
        <w:t>K22 Utilities required for the heating medium supply process and the effects of the loss of a utility and it’s re-instatement </w:t>
      </w:r>
    </w:p>
    <w:p>
      <w:pPr/>
      <w:r>
        <w:rPr>
          <w:lang w:val="en-GB"/>
        </w:rPr>
        <w:t>K23 How to identify and rectify faults on the heating medium supply  process </w:t>
      </w:r>
    </w:p>
    <w:p>
      <w:pPr/>
      <w:r>
        <w:rPr>
          <w:lang w:val="en-GB"/>
        </w:rPr>
        <w:t>K24 Types and causes of process upset conditions and the relevant actions to take when they occur </w:t>
      </w:r>
    </w:p>
    <w:p>
      <w:pPr/>
      <w:r>
        <w:rPr>
          <w:lang w:val="en-GB"/>
        </w:rPr>
        <w:t>K25 The normal operating parameters and associated tolerances for the heating medium supply process </w:t>
      </w:r>
    </w:p>
    <w:p>
      <w:pPr/>
      <w:r>
        <w:rPr>
          <w:lang w:val="en-GB"/>
        </w:rPr>
        <w:t>K26 The effects of changes in ambient conditions on the  heating medium supply process </w:t>
      </w:r>
    </w:p>
    <w:p>
      <w:pPr/>
      <w:r>
        <w:rPr>
          <w:lang w:val="en-GB"/>
        </w:rPr>
        <w:t>K27 What steady state conditions are required for the  heating medium supply process </w:t>
      </w:r>
    </w:p>
    <w:p>
      <w:pPr/>
      <w:r>
        <w:rPr>
          <w:lang w:val="en-GB"/>
        </w:rPr>
        <w:t>K28 The reactions taking place, conditions and effects of the changes on the heating medium supply process </w:t>
      </w:r>
    </w:p>
    <w:p>
      <w:pPr/>
      <w:r>
        <w:rPr>
          <w:lang w:val="en-GB"/>
        </w:rPr>
        <w:t>Safe Systems of Work</w:t>
      </w:r>
    </w:p>
    <w:p>
      <w:pPr/>
      <w:r>
        <w:rPr>
          <w:lang w:val="en-GB"/>
        </w:rPr>
        <w:t> </w:t>
      </w:r>
    </w:p>
    <w:p>
      <w:pPr/>
      <w:r>
        <w:rPr>
          <w:lang w:val="en-GB"/>
        </w:rPr>
        <w:t>K29 the implications of health, safety and environmental legislation</w:t>
      </w:r>
    </w:p>
    <w:p>
      <w:pPr/>
      <w:r>
        <w:rPr>
          <w:lang w:val="en-GB"/>
        </w:rPr>
        <w:t>K30 interpreting operational requirements (e.g. policies, procedures, instructions, codes of practice, standards, schedules) </w:t>
      </w:r>
    </w:p>
    <w:p>
      <w:pPr/>
      <w:r>
        <w:rPr>
          <w:lang w:val="en-GB"/>
        </w:rPr>
        <w:t>K31 the nature of information required (to include oral, written, equipment status, process status, handover reports </w:t>
      </w:r>
    </w:p>
    <w:p>
      <w:pPr/>
      <w:r>
        <w:rPr>
          <w:lang w:val="en-GB"/>
        </w:rPr>
        <w:t>K32 work area hazards (to include spillages, uncontrolled emissions, h2s and other toxic substances, extreme weather conditions) and how to identify and control/minimise them and reduce risks to as low as reasonably practicable </w:t>
      </w:r>
    </w:p>
    <w:p>
      <w:pPr/>
      <w:r>
        <w:rPr>
          <w:lang w:val="en-GB"/>
        </w:rPr>
        <w:t>K33 safe systems of work procedure</w:t>
      </w:r>
    </w:p>
    <w:p>
      <w:pPr/>
      <w:r>
        <w:rPr>
          <w:lang w:val="en-GB"/>
        </w:rPr>
        <w:t>K34 consequences of emissions to the environment and procedures for dealing with spillages and uncontrolled emissions</w:t>
      </w:r>
    </w:p>
    <w:p>
      <w:pPr/>
      <w:r>
        <w:rPr>
          <w:lang w:val="en-GB"/>
        </w:rPr>
        <w:t>Critical and Emergency Situations **</w:t>
      </w:r>
    </w:p>
    <w:p>
      <w:pPr/>
      <w:r>
        <w:rPr>
          <w:lang w:val="en-GB"/>
        </w:rPr>
        <w:t>K35 critical conditions for the process and how to control and respond to them </w:t>
      </w:r>
    </w:p>
    <w:p>
      <w:pPr/>
      <w:r>
        <w:rPr>
          <w:lang w:val="en-GB"/>
        </w:rPr>
        <w:t>K36 the effect and potential implications of loss of any critical process and its reinstatement </w:t>
      </w:r>
    </w:p>
    <w:p>
      <w:pPr/>
      <w:r>
        <w:rPr>
          <w:lang w:val="en-GB"/>
        </w:rPr>
        <w:t>K37 the principles and effect of hydrocarbon hydrate formation, prevention and dispersion </w:t>
      </w:r>
    </w:p>
    <w:p>
      <w:pPr/>
      <w:r>
        <w:rPr>
          <w:lang w:val="en-GB"/>
        </w:rPr>
        <w:t>K38 emergency response procedures for plant and location </w:t>
      </w:r>
    </w:p>
    <w:p>
      <w:pPr/>
      <w:r>
        <w:rPr>
          <w:lang w:val="en-GB"/>
        </w:rPr>
        <w:t>K39 the operation and implications of the emergency shutdown (ESD) control systems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w:t>
      </w:r>
    </w:p>
    <w:p>
      <w:pPr/>
      <w:r>
        <w:rPr>
          <w:lang w:val="en-GB"/>
        </w:rPr>
        <w:t>Safe</w:t>
      </w:r>
    </w:p>
    <w:p>
      <w:pPr/>
      <w:r>
        <w:rPr>
          <w:lang w:val="en-GB"/>
        </w:rPr>
        <w:t> **</w:t>
      </w:r>
    </w:p>
    <w:p>
      <w:pPr/>
      <w:r>
        <w:rPr>
          <w:lang w:val="en-GB"/>
        </w:rPr>
        <w:t>working</w:t>
      </w:r>
    </w:p>
    <w:p>
      <w:pPr/>
      <w:r>
        <w:rPr>
          <w:lang w:val="en-GB"/>
        </w:rPr>
        <w:t> </w:t>
      </w:r>
    </w:p>
    <w:p>
      <w:pPr/>
      <w:r>
        <w:rPr>
          <w:lang w:val="en-GB"/>
        </w:rPr>
        <w:t>practices:</w:t>
      </w:r>
    </w:p>
    <w:p>
      <w:pPr/>
      <w:r>
        <w:rPr>
          <w:lang w:val="en-GB"/>
        </w:rPr>
        <w:t>Candidates must demonstrate safe working practices at all times. This will involve:</w:t>
      </w:r>
    </w:p>
    <w:p>
      <w:pPr>
        <w:numPr>
          <w:ilvl w:val="0"/>
          <w:numId w:val="1"/>
        </w:numPr>
      </w:pPr>
      <w:r>
        <w:t>wearing correct PPE at all times, where applicable</w:t>
      </w:r>
    </w:p>
    <w:p>
      <w:pPr>
        <w:numPr>
          <w:ilvl w:val="0"/>
          <w:numId w:val="1"/>
        </w:numPr>
      </w:pPr>
      <w:r>
        <w:t>proactively raising safety issues and participating in a safety culture</w:t>
      </w:r>
    </w:p>
    <w:p>
      <w:pPr>
        <w:numPr>
          <w:ilvl w:val="0"/>
          <w:numId w:val="1"/>
        </w:numPr>
      </w:pPr>
      <w:r>
        <w:t>ensuring work area is kept clear</w:t>
      </w:r>
    </w:p>
    <w:p>
      <w:pPr>
        <w:numPr>
          <w:ilvl w:val="0"/>
          <w:numId w:val="1"/>
        </w:numPr>
      </w:pPr>
      <w:r>
        <w:t>taking part in safety drills and briefings.</w:t>
      </w:r>
    </w:p>
    <w:p>
      <w:pPr/>
      <w:r>
        <w:rPr>
          <w:lang w:val="en-GB"/>
        </w:rPr>
        <w:br/>
      </w:r>
    </w:p>
    <w:p>
      <w:pPr/>
      <w:r>
        <w:rPr>
          <w:lang w:val="en-GB"/>
        </w:rPr>
        <w:t> </w:t>
      </w:r>
    </w:p>
    <w:p>
      <w:pPr/>
      <w:r>
        <w:rPr>
          <w:lang w:val="en-GB"/>
        </w:rPr>
        <w:t>Working relationships:</w:t>
      </w:r>
    </w:p>
    <w:p>
      <w:pPr/>
      <w:r>
        <w:rPr>
          <w:lang w:val="en-GB"/>
        </w:rPr>
        <w:t>Candidates must demonstrate effective working relationships at all times. This will involve:</w:t>
      </w:r>
    </w:p>
    <w:p>
      <w:pPr>
        <w:numPr>
          <w:ilvl w:val="0"/>
          <w:numId w:val="2"/>
        </w:numPr>
      </w:pPr>
      <w:r>
        <w:t>making clear efforts to establish and maintain productive working relationships</w:t>
      </w:r>
    </w:p>
    <w:p>
      <w:pPr>
        <w:numPr>
          <w:ilvl w:val="0"/>
          <w:numId w:val="2"/>
        </w:numPr>
      </w:pPr>
      <w:r>
        <w:t>ensuring effective communication with colleagues on operational matters</w:t>
      </w:r>
    </w:p>
    <w:p>
      <w:pPr>
        <w:numPr>
          <w:ilvl w:val="0"/>
          <w:numId w:val="2"/>
        </w:numPr>
      </w:pPr>
      <w:r>
        <w:t>communicating all relevant information on activities, progress and results to supervisors/managers</w:t>
      </w:r>
    </w:p>
    <w:p>
      <w:pPr>
        <w:numPr>
          <w:ilvl w:val="0"/>
          <w:numId w:val="2"/>
        </w:numPr>
      </w:pPr>
      <w:r>
        <w:t>providing support and advice for colleagues within limits of own responsibility and expertise.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 will typically comprise:</w:t>
      </w:r>
    </w:p>
    <w:p>
      <w:pPr/>
      <w:r>
        <w:rPr>
          <w:lang w:val="en-GB"/>
        </w:rPr>
        <w:br/>
      </w:r>
    </w:p>
    <w:p>
      <w:pPr/>
      <w:r>
        <w:rPr>
          <w:lang w:val="en-GB"/>
        </w:rPr>
        <w:t>a)</w:t>
      </w:r>
    </w:p>
    <w:p>
      <w:pPr/>
      <w:r>
        <w:rPr>
          <w:lang w:val="en-GB"/>
        </w:rPr>
        <w:t xml:space="preserve">‍ </w:t>
      </w:r>
    </w:p>
    <w:p>
      <w:pPr/>
      <w:r>
        <w:rPr>
          <w:lang w:val="en-GB"/>
        </w:rPr>
        <w:t>expansion vessel</w:t>
      </w:r>
    </w:p>
    <w:p>
      <w:pPr/>
      <w:r>
        <w:rPr>
          <w:lang w:val="en-GB"/>
        </w:rPr>
        <w:t>b)</w:t>
      </w:r>
    </w:p>
    <w:p>
      <w:pPr/>
      <w:r>
        <w:rPr>
          <w:lang w:val="en-GB"/>
        </w:rPr>
        <w:t xml:space="preserve">‍ </w:t>
      </w:r>
    </w:p>
    <w:p>
      <w:pPr/>
      <w:r>
        <w:rPr>
          <w:lang w:val="en-GB"/>
        </w:rPr>
        <w:t>pressure control valves</w:t>
      </w:r>
    </w:p>
    <w:p>
      <w:pPr/>
      <w:r>
        <w:rPr>
          <w:lang w:val="en-GB"/>
        </w:rPr>
        <w:t>c)</w:t>
      </w:r>
    </w:p>
    <w:p>
      <w:pPr/>
      <w:r>
        <w:rPr>
          <w:lang w:val="en-GB"/>
        </w:rPr>
        <w:t xml:space="preserve">‍ </w:t>
      </w:r>
    </w:p>
    <w:p>
      <w:pPr/>
      <w:r>
        <w:rPr>
          <w:lang w:val="en-GB"/>
        </w:rPr>
        <w:t>heaters</w:t>
      </w:r>
    </w:p>
    <w:p>
      <w:pPr/>
      <w:r>
        <w:rPr>
          <w:lang w:val="en-GB"/>
        </w:rPr>
        <w:t>d)</w:t>
      </w:r>
    </w:p>
    <w:p>
      <w:pPr/>
      <w:r>
        <w:rPr>
          <w:lang w:val="en-GB"/>
        </w:rPr>
        <w:t xml:space="preserve">‍ </w:t>
      </w:r>
    </w:p>
    <w:p>
      <w:pPr/>
      <w:r>
        <w:rPr>
          <w:lang w:val="en-GB"/>
        </w:rPr>
        <w:t>boilers/waste heat recovery unit (WHRU)</w:t>
      </w:r>
    </w:p>
    <w:p>
      <w:pPr/>
      <w:r>
        <w:rPr>
          <w:lang w:val="en-GB"/>
        </w:rPr>
        <w:t>e)</w:t>
      </w:r>
    </w:p>
    <w:p>
      <w:pPr/>
      <w:r>
        <w:rPr>
          <w:lang w:val="en-GB"/>
        </w:rPr>
        <w:t xml:space="preserve">‍ </w:t>
      </w:r>
    </w:p>
    <w:p>
      <w:pPr/>
      <w:r>
        <w:rPr>
          <w:lang w:val="en-GB"/>
        </w:rPr>
        <w:t>pumps</w:t>
      </w:r>
    </w:p>
    <w:p>
      <w:pPr/>
      <w:r>
        <w:rPr>
          <w:lang w:val="en-GB"/>
        </w:rPr>
        <w:t>f)</w:t>
      </w:r>
    </w:p>
    <w:p>
      <w:pPr/>
      <w:r>
        <w:rPr>
          <w:lang w:val="en-GB"/>
        </w:rPr>
        <w:t xml:space="preserve">‍ </w:t>
      </w:r>
    </w:p>
    <w:p>
      <w:pPr/>
      <w:r>
        <w:rPr>
          <w:lang w:val="en-GB"/>
        </w:rPr>
        <w:t>heat exchangers</w:t>
      </w:r>
    </w:p>
    <w:p>
      <w:pPr/>
      <w:r>
        <w:rPr>
          <w:lang w:val="en-GB"/>
          <w:b/>
        </w:rPr>
        <w:t>Links to other NOS</w:t>
      </w:r>
      <w:r>
        <w:rPr>
          <w:lang w:val="en-GB"/>
          <w:b/>
        </w:rPr>
        <w:br/>
      </w:r>
    </w:p>
    <w:p>
      <w:pPr/>
      <w:r>
        <w:rPr>
          <w:lang w:val="en-GB"/>
        </w:rPr>
        <w:t>​</w:t>
      </w:r>
    </w:p>
    <w:p>
      <w:pPr/>
      <w:r>
        <w:rPr>
          <w:lang w:val="en-GB"/>
        </w:rPr>
        <w:t>OGOS - PCR01</w:t>
      </w:r>
    </w:p>
    <w:p>
      <w:pPr/>
      <w:r>
        <w:rPr>
          <w:lang w:val="en-GB"/>
        </w:rPr>
        <w:t xml:space="preserve">‍ </w:t>
      </w:r>
    </w:p>
    <w:p>
      <w:pPr/>
      <w:r>
        <w:rPr>
          <w:lang w:val="en-GB"/>
        </w:rPr>
        <w:t>Operate an Oil and Gas Process: Control Room (Providing Steam)</w:t>
      </w:r>
    </w:p>
    <w:p>
      <w:pPr/>
      <w:r>
        <w:rPr>
          <w:lang w:val="en-GB"/>
        </w:rPr>
        <w:t>OGOS - PCR02        Operate an Oil and Gas Process: Control Room  (Tanker Loading - Oil)</w:t>
      </w:r>
    </w:p>
    <w:p>
      <w:pPr/>
      <w:r>
        <w:rPr>
          <w:lang w:val="en-GB"/>
        </w:rPr>
        <w:br/>
      </w:r>
    </w:p>
    <w:p>
      <w:pPr/>
      <w:r>
        <w:rPr>
          <w:lang w:val="en-GB"/>
        </w:rPr>
        <w:t>OGOS - PCR03</w:t>
      </w:r>
    </w:p>
    <w:p>
      <w:pPr/>
      <w:r>
        <w:rPr>
          <w:lang w:val="en-GB"/>
        </w:rPr>
        <w:t xml:space="preserve">‍ </w:t>
      </w:r>
    </w:p>
    <w:p>
      <w:pPr/>
      <w:r>
        <w:rPr>
          <w:lang w:val="en-GB"/>
        </w:rPr>
        <w:t>Operate an Oil and Gas Process: Control Room (Storage Tanks - Oil)</w:t>
      </w:r>
    </w:p>
    <w:p>
      <w:pPr/>
      <w:r>
        <w:rPr>
          <w:lang w:val="en-GB"/>
        </w:rPr>
        <w:t>OGOS - PCR04</w:t>
      </w:r>
    </w:p>
    <w:p>
      <w:pPr/>
      <w:r>
        <w:rPr>
          <w:lang w:val="en-GB"/>
        </w:rPr>
        <w:t xml:space="preserve">‍ </w:t>
      </w:r>
    </w:p>
    <w:p>
      <w:pPr/>
      <w:r>
        <w:rPr>
          <w:lang w:val="en-GB"/>
        </w:rPr>
        <w:t>Operate an Oil and Gas Process: Control Room (Tanker Loading – Liquefied Gas)</w:t>
      </w:r>
    </w:p>
    <w:p>
      <w:pPr/>
      <w:r>
        <w:rPr>
          <w:lang w:val="en-GB"/>
        </w:rPr>
        <w:t>OGOS - PCR05</w:t>
      </w:r>
    </w:p>
    <w:p>
      <w:pPr/>
      <w:r>
        <w:rPr>
          <w:lang w:val="en-GB"/>
        </w:rPr>
        <w:t xml:space="preserve">‍ </w:t>
      </w:r>
    </w:p>
    <w:p>
      <w:pPr/>
      <w:r>
        <w:rPr>
          <w:lang w:val="en-GB"/>
        </w:rPr>
        <w:t>Operate an Oil and Gas Process: Control Room (Storage Tanks – Liquefied Gas)</w:t>
      </w:r>
    </w:p>
    <w:p>
      <w:pPr/>
      <w:r>
        <w:rPr>
          <w:lang w:val="en-GB"/>
        </w:rPr>
        <w:t>OGOS - PCR06</w:t>
      </w:r>
    </w:p>
    <w:p>
      <w:pPr/>
      <w:r>
        <w:rPr>
          <w:lang w:val="en-GB"/>
        </w:rPr>
        <w:t xml:space="preserve">‍ </w:t>
      </w:r>
    </w:p>
    <w:p>
      <w:pPr/>
      <w:r>
        <w:rPr>
          <w:lang w:val="en-GB"/>
        </w:rPr>
        <w:t>Operate an Oil and Gas Process: Control Room (Gas Compression)</w:t>
      </w:r>
    </w:p>
    <w:p>
      <w:pPr/>
      <w:r>
        <w:rPr>
          <w:lang w:val="en-GB"/>
        </w:rPr>
        <w:t>OGOS - PCR07</w:t>
      </w:r>
    </w:p>
    <w:p>
      <w:pPr/>
      <w:r>
        <w:rPr>
          <w:lang w:val="en-GB"/>
        </w:rPr>
        <w:t xml:space="preserve">‍ </w:t>
      </w:r>
    </w:p>
    <w:p>
      <w:pPr/>
      <w:r>
        <w:rPr>
          <w:lang w:val="en-GB"/>
        </w:rPr>
        <w:t>Operate an Oil and Gas Process: Control Room (Gas Fractionation)</w:t>
      </w:r>
    </w:p>
    <w:p>
      <w:pPr/>
      <w:r>
        <w:rPr>
          <w:lang w:val="en-GB"/>
        </w:rPr>
        <w:t>OGOS - PCR08</w:t>
      </w:r>
    </w:p>
    <w:p>
      <w:pPr/>
      <w:r>
        <w:rPr>
          <w:lang w:val="en-GB"/>
        </w:rPr>
        <w:t xml:space="preserve">‍ </w:t>
      </w:r>
    </w:p>
    <w:p>
      <w:pPr/>
      <w:r>
        <w:rPr>
          <w:lang w:val="en-GB"/>
        </w:rPr>
        <w:t>Operate an Oil and Gas Process: Control Room (NGL Systems)</w:t>
      </w:r>
    </w:p>
    <w:p>
      <w:pPr/>
      <w:r>
        <w:rPr>
          <w:lang w:val="en-GB"/>
        </w:rPr>
        <w:t>OGOS - PCR09</w:t>
      </w:r>
    </w:p>
    <w:p>
      <w:pPr/>
      <w:r>
        <w:rPr>
          <w:lang w:val="en-GB"/>
        </w:rPr>
        <w:t xml:space="preserve">‍ </w:t>
      </w:r>
    </w:p>
    <w:p>
      <w:pPr/>
      <w:r>
        <w:rPr>
          <w:lang w:val="en-GB"/>
        </w:rPr>
        <w:t>Operate an Oil and Gas Process: Control Room (Gas Treatment)</w:t>
      </w:r>
    </w:p>
    <w:p>
      <w:pPr/>
      <w:r>
        <w:rPr>
          <w:lang w:val="en-GB"/>
        </w:rPr>
        <w:t>OGOS - PCR10</w:t>
      </w:r>
    </w:p>
    <w:p>
      <w:pPr/>
      <w:r>
        <w:rPr>
          <w:lang w:val="en-GB"/>
        </w:rPr>
        <w:t xml:space="preserve">‍ </w:t>
      </w:r>
    </w:p>
    <w:p>
      <w:pPr/>
      <w:r>
        <w:rPr>
          <w:lang w:val="en-GB"/>
        </w:rPr>
        <w:t>Operate an Oil and Gas Process: Control Room (Gas and Liquid Inlet Facilities)</w:t>
      </w:r>
    </w:p>
    <w:p>
      <w:pPr/>
      <w:r>
        <w:rPr>
          <w:lang w:val="en-GB"/>
        </w:rPr>
        <w:t>OGOS - PCR11</w:t>
      </w:r>
    </w:p>
    <w:p>
      <w:pPr/>
      <w:r>
        <w:rPr>
          <w:lang w:val="en-GB"/>
        </w:rPr>
        <w:t xml:space="preserve">‍ </w:t>
      </w:r>
    </w:p>
    <w:p>
      <w:pPr/>
      <w:r>
        <w:rPr>
          <w:lang w:val="en-GB"/>
        </w:rPr>
        <w:t>Operate an Oil and Gas Process: Control Room (Produced Water Treatment)</w:t>
      </w:r>
    </w:p>
    <w:p>
      <w:pPr/>
      <w:r>
        <w:rPr>
          <w:lang w:val="en-GB"/>
        </w:rPr>
        <w:t>OGOS - PCR12</w:t>
      </w:r>
    </w:p>
    <w:p>
      <w:pPr/>
      <w:r>
        <w:rPr>
          <w:lang w:val="en-GB"/>
        </w:rPr>
        <w:t xml:space="preserve">‍ </w:t>
      </w:r>
    </w:p>
    <w:p>
      <w:pPr/>
      <w:r>
        <w:rPr>
          <w:lang w:val="en-GB"/>
        </w:rPr>
        <w:t>Operate an Oil and Gas Process: Control Room (Vent and Flare System)</w:t>
      </w:r>
    </w:p>
    <w:p>
      <w:pPr/>
      <w:r>
        <w:rPr>
          <w:lang w:val="en-GB"/>
        </w:rPr>
        <w:t>OGOS - PCR13</w:t>
      </w:r>
    </w:p>
    <w:p>
      <w:pPr/>
      <w:r>
        <w:rPr>
          <w:lang w:val="en-GB"/>
        </w:rPr>
        <w:t xml:space="preserve">‍ </w:t>
      </w:r>
    </w:p>
    <w:p>
      <w:pPr/>
      <w:r>
        <w:rPr>
          <w:lang w:val="en-GB"/>
        </w:rPr>
        <w:t>Operate an Oil and Gas Process: Control Room (Pigging/Sphering Operations)</w:t>
      </w:r>
    </w:p>
    <w:p>
      <w:pPr/>
      <w:r>
        <w:rPr>
          <w:lang w:val="en-GB"/>
        </w:rPr>
        <w:t>OGOS - PCR14</w:t>
      </w:r>
    </w:p>
    <w:p>
      <w:pPr/>
      <w:r>
        <w:rPr>
          <w:lang w:val="en-GB"/>
        </w:rPr>
        <w:t xml:space="preserve">‍ </w:t>
      </w:r>
    </w:p>
    <w:p>
      <w:pPr/>
      <w:r>
        <w:rPr>
          <w:lang w:val="en-GB"/>
        </w:rPr>
        <w:t>Operate an Oil and Gas Process: Control Room (Crude Oil Stabilisation)</w:t>
      </w:r>
    </w:p>
    <w:p>
      <w:pPr/>
      <w:r>
        <w:rPr>
          <w:lang w:val="en-GB"/>
        </w:rPr>
        <w:t>OGOS - PCR15</w:t>
      </w:r>
    </w:p>
    <w:p>
      <w:pPr/>
      <w:r>
        <w:rPr>
          <w:lang w:val="en-GB"/>
        </w:rPr>
        <w:t xml:space="preserve">‍ </w:t>
      </w:r>
    </w:p>
    <w:p>
      <w:pPr/>
      <w:r>
        <w:rPr>
          <w:lang w:val="en-GB"/>
        </w:rPr>
        <w:t>Operate an Oil and Gas Process: Control Room (Well Products Separation)</w:t>
      </w:r>
    </w:p>
    <w:p>
      <w:pPr/>
      <w:r>
        <w:rPr>
          <w:lang w:val="en-GB"/>
        </w:rPr>
        <w:t>OGOS - PCR16</w:t>
      </w:r>
    </w:p>
    <w:p>
      <w:pPr/>
      <w:r>
        <w:rPr>
          <w:lang w:val="en-GB"/>
        </w:rPr>
        <w:t xml:space="preserve">‍ </w:t>
      </w:r>
    </w:p>
    <w:p>
      <w:pPr/>
      <w:r>
        <w:rPr>
          <w:lang w:val="en-GB"/>
        </w:rPr>
        <w:t>Operate an Oil and Gas Process: Control Room (Wellheads)</w:t>
      </w:r>
    </w:p>
    <w:p>
      <w:pPr/>
      <w:r>
        <w:rPr>
          <w:lang w:val="en-GB"/>
        </w:rPr>
        <w:t>OGOS - PCR17</w:t>
      </w:r>
    </w:p>
    <w:p>
      <w:pPr/>
      <w:r>
        <w:rPr>
          <w:lang w:val="en-GB"/>
        </w:rPr>
        <w:t xml:space="preserve">‍ </w:t>
      </w:r>
    </w:p>
    <w:p>
      <w:pPr/>
      <w:r>
        <w:rPr>
          <w:lang w:val="en-GB"/>
        </w:rPr>
        <w:t>Operate an Oil and Gas Process: Control Room (Well Integrity)</w:t>
      </w:r>
    </w:p>
    <w:p>
      <w:pPr/>
      <w:r>
        <w:rPr>
          <w:lang w:val="en-GB"/>
        </w:rPr>
        <w:t>OGOS - PCR18</w:t>
      </w:r>
    </w:p>
    <w:p>
      <w:pPr/>
      <w:r>
        <w:rPr>
          <w:lang w:val="en-GB"/>
        </w:rPr>
        <w:t xml:space="preserve">‍ </w:t>
      </w:r>
    </w:p>
    <w:p>
      <w:pPr/>
      <w:r>
        <w:rPr>
          <w:lang w:val="en-GB"/>
        </w:rPr>
        <w:t>Operate an Oil and Gas Process: Control Room (Water Injection)</w:t>
      </w:r>
    </w:p>
    <w:p>
      <w:pPr/>
      <w:r>
        <w:rPr>
          <w:lang w:val="en-GB"/>
        </w:rPr>
        <w:t>OGOS - PCR19</w:t>
      </w:r>
    </w:p>
    <w:p>
      <w:pPr/>
      <w:r>
        <w:rPr>
          <w:lang w:val="en-GB"/>
        </w:rPr>
        <w:t xml:space="preserve">‍ </w:t>
      </w:r>
    </w:p>
    <w:p>
      <w:pPr/>
      <w:r>
        <w:rPr>
          <w:lang w:val="en-GB"/>
        </w:rPr>
        <w:t>Operate an Oil and Gas Process: Control Room (Metering Systems)</w:t>
      </w:r>
    </w:p>
    <w:p>
      <w:pPr/>
      <w:r>
        <w:rPr>
          <w:lang w:val="en-GB"/>
        </w:rPr>
        <w:t>OGOS - PCR20</w:t>
      </w:r>
    </w:p>
    <w:p>
      <w:pPr/>
      <w:r>
        <w:rPr>
          <w:lang w:val="en-GB"/>
        </w:rPr>
        <w:t xml:space="preserve">‍ </w:t>
      </w:r>
    </w:p>
    <w:p>
      <w:pPr/>
      <w:r>
        <w:rPr>
          <w:lang w:val="en-GB"/>
        </w:rPr>
        <w:t>Operate an Oil and Gas Process: Control Room (Drain Systems)</w:t>
      </w:r>
    </w:p>
    <w:p>
      <w:pPr/>
      <w:r>
        <w:rPr>
          <w:lang w:val="en-GB"/>
        </w:rPr>
        <w:t>OGOS - PCR21</w:t>
      </w:r>
    </w:p>
    <w:p>
      <w:pPr/>
      <w:r>
        <w:rPr>
          <w:lang w:val="en-GB"/>
        </w:rPr>
        <w:t xml:space="preserve">‍ </w:t>
      </w:r>
    </w:p>
    <w:p>
      <w:pPr/>
      <w:r>
        <w:rPr>
          <w:lang w:val="en-GB"/>
        </w:rPr>
        <w:t>Operate an Oil and Gas Process: Control Room (Nitrogen Generation)</w:t>
      </w:r>
    </w:p>
    <w:p>
      <w:pPr/>
      <w:r>
        <w:rPr>
          <w:lang w:val="en-GB"/>
        </w:rPr>
        <w:t>OGOS - PCR22</w:t>
      </w:r>
    </w:p>
    <w:p>
      <w:pPr/>
      <w:r>
        <w:rPr>
          <w:lang w:val="en-GB"/>
        </w:rPr>
        <w:t xml:space="preserve">‍ </w:t>
      </w:r>
    </w:p>
    <w:p>
      <w:pPr/>
      <w:r>
        <w:rPr>
          <w:lang w:val="en-GB"/>
        </w:rPr>
        <w:t>Operate an Oil and Gas Process: Control Room (Chemical Injection)</w:t>
      </w:r>
    </w:p>
    <w:p>
      <w:pPr/>
      <w:r>
        <w:rPr>
          <w:lang w:val="en-GB"/>
        </w:rPr>
        <w:t>OGOS - PCR23</w:t>
      </w:r>
    </w:p>
    <w:p>
      <w:pPr/>
      <w:r>
        <w:rPr>
          <w:lang w:val="en-GB"/>
        </w:rPr>
        <w:t xml:space="preserve">‍ </w:t>
      </w:r>
    </w:p>
    <w:p>
      <w:pPr/>
      <w:r>
        <w:rPr>
          <w:lang w:val="en-GB"/>
        </w:rPr>
        <w:t>Operate an Oil and Gas Process: Control Room (Fuel Gas Supply)</w:t>
      </w:r>
    </w:p>
    <w:p>
      <w:pPr/>
      <w:r>
        <w:rPr>
          <w:lang w:val="en-GB"/>
        </w:rPr>
        <w:t>OGOS - PCR24</w:t>
      </w:r>
    </w:p>
    <w:p>
      <w:pPr/>
      <w:r>
        <w:rPr>
          <w:lang w:val="en-GB"/>
        </w:rPr>
        <w:t xml:space="preserve">‍ </w:t>
      </w:r>
    </w:p>
    <w:p>
      <w:pPr/>
      <w:r>
        <w:rPr>
          <w:lang w:val="en-GB"/>
        </w:rPr>
        <w:t>Operate an Oil and Gas Process: Control Room (Diesel Distribution)</w:t>
      </w:r>
    </w:p>
    <w:p>
      <w:pPr/>
      <w:r>
        <w:rPr>
          <w:lang w:val="en-GB"/>
        </w:rPr>
        <w:t>OGOS - PCR25</w:t>
      </w:r>
    </w:p>
    <w:p>
      <w:pPr/>
      <w:r>
        <w:rPr>
          <w:lang w:val="en-GB"/>
        </w:rPr>
        <w:t xml:space="preserve">‍ </w:t>
      </w:r>
    </w:p>
    <w:p>
      <w:pPr/>
      <w:r>
        <w:rPr>
          <w:lang w:val="en-GB"/>
        </w:rPr>
        <w:t>Operate an Oil and Gas Process: Control Room (Heating, Ventilation and Air Conditioning)</w:t>
      </w:r>
    </w:p>
    <w:p>
      <w:pPr/>
      <w:r>
        <w:rPr>
          <w:lang w:val="en-GB"/>
        </w:rPr>
        <w:t>OGOS - PCR26</w:t>
      </w:r>
    </w:p>
    <w:p>
      <w:pPr/>
      <w:r>
        <w:rPr>
          <w:lang w:val="en-GB"/>
        </w:rPr>
        <w:t xml:space="preserve">‍ </w:t>
      </w:r>
    </w:p>
    <w:p>
      <w:pPr/>
      <w:r>
        <w:rPr>
          <w:lang w:val="en-GB"/>
        </w:rPr>
        <w:t>Operate an Oil and Gas Process: Control Room  (Instrument and Service Air Supply)</w:t>
      </w:r>
    </w:p>
    <w:p>
      <w:pPr/>
      <w:r>
        <w:rPr>
          <w:lang w:val="en-GB"/>
        </w:rPr>
        <w:t>OGOS - PCR27</w:t>
      </w:r>
    </w:p>
    <w:p>
      <w:pPr/>
      <w:r>
        <w:rPr>
          <w:lang w:val="en-GB"/>
        </w:rPr>
        <w:t xml:space="preserve">‍ </w:t>
      </w:r>
    </w:p>
    <w:p>
      <w:pPr/>
      <w:r>
        <w:rPr>
          <w:lang w:val="en-GB"/>
        </w:rPr>
        <w:t>Operate an Oil and Gas Process: Control Room (Water Systems)</w:t>
      </w:r>
    </w:p>
    <w:p>
      <w:pPr/>
      <w:r>
        <w:rPr>
          <w:lang w:val="en-GB"/>
        </w:rPr>
        <w:t>OGOS - PCR28</w:t>
      </w:r>
    </w:p>
    <w:p>
      <w:pPr/>
      <w:r>
        <w:rPr>
          <w:lang w:val="en-GB"/>
        </w:rPr>
        <w:t xml:space="preserve">‍ </w:t>
      </w:r>
    </w:p>
    <w:p>
      <w:pPr/>
      <w:r>
        <w:rPr>
          <w:lang w:val="en-GB"/>
        </w:rPr>
        <w:t>Operate an Oil and Gas Process: Control Room (Hydraulic Control Systems)</w:t>
      </w:r>
    </w:p>
    <w:p>
      <w:pPr/>
      <w:r>
        <w:rPr>
          <w:lang w:val="en-GB"/>
        </w:rPr>
        <w:br/>
      </w:r>
    </w:p>
    <w:p>
      <w:pPr/>
      <w:r>
        <w:rPr>
          <w:lang w:val="en-GB"/>
        </w:rPr>
        <w:t>OGOS - PCR30</w:t>
      </w:r>
    </w:p>
    <w:p>
      <w:pPr/>
      <w:r>
        <w:rPr>
          <w:lang w:val="en-GB"/>
        </w:rPr>
        <w:t xml:space="preserve">‍ </w:t>
      </w:r>
    </w:p>
    <w:p>
      <w:pPr/>
      <w:r>
        <w:rPr>
          <w:lang w:val="en-GB"/>
        </w:rPr>
        <w:t>Operate an Oil and Gas Process: Control Room (Power Generation)</w:t>
      </w:r>
    </w:p>
    <w:p>
      <w:pPr/>
      <w:r>
        <w:rPr>
          <w:lang w:val="en-GB"/>
        </w:rPr>
        <w:t>OGOS - PCR31</w:t>
      </w:r>
    </w:p>
    <w:p>
      <w:pPr/>
      <w:r>
        <w:rPr>
          <w:lang w:val="en-GB"/>
        </w:rPr>
        <w:t xml:space="preserve">‍ </w:t>
      </w:r>
    </w:p>
    <w:p>
      <w:pPr/>
      <w:r>
        <w:rPr>
          <w:lang w:val="en-GB"/>
        </w:rPr>
        <w:t>Operate an Oil and Gas Process: Control Room (Testing Emergency Safety Systems)</w:t>
      </w:r>
    </w:p>
    <w:p>
      <w:pPr/>
      <w:r>
        <w:rPr>
          <w:lang w:val="en-GB"/>
        </w:rPr>
        <w:br/>
      </w:r>
    </w:p>
    <w:p>
      <w:pPr/>
      <w:r>
        <w:rPr>
          <w:lang w:val="en-GB"/>
        </w:rPr>
        <w:br/>
      </w:r>
    </w:p>
    <w:p>
      <w:pPr/>
      <w:r>
        <w:rPr>
          <w:lang w:val="en-GB"/>
        </w:rPr>
        <w:br/>
      </w:r>
    </w:p>
    <w:p>
      <w:pPr/>
      <w:r>
        <w:rPr>
          <w:lang w:val="en-GB"/>
          <w:b/>
        </w:rPr>
        <w:t>Developed by</w:t>
      </w:r>
    </w:p>
    <w:p>
      <w:pPr/>
      <w:r>
        <w:rPr>
          <w:lang w:val="en-GB"/>
        </w:rPr>
        <w:t>Opito</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26 Mar 2023</w:t>
      </w:r>
      <w:r>
        <w:rPr>
          <w:lang w:val="en-GB"/>
        </w:rPr>
        <w:br/>
      </w:r>
    </w:p>
    <w:p>
      <w:pPr/>
      <w:r>
        <w:rPr>
          <w:lang w:val="en-GB"/>
          <w:b/>
        </w:rPr>
        <w:t>Indicative Review Date</w:t>
      </w:r>
    </w:p>
    <w:p>
      <w:pPr/>
      <w:r>
        <w:rPr>
          <w:lang w:val="en-GB"/>
        </w:rPr>
        <w:t>28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OPITO</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Process Operatives</w:t>
      </w:r>
      <w:r>
        <w:rPr>
          <w:lang w:val="en-GB"/>
        </w:rPr>
        <w:br/>
      </w:r>
    </w:p>
    <w:p>
      <w:pPr/>
      <w:r>
        <w:rPr>
          <w:lang w:val="en-GB"/>
          <w:b/>
        </w:rPr>
        <w:t>Suite</w:t>
      </w:r>
    </w:p>
    <w:p>
      <w:pPr/>
      <w:r>
        <w:rPr>
          <w:lang w:val="en-GB"/>
        </w:rPr>
        <w:t>Processing Operations Hydrocarbons Control Room</w:t>
      </w:r>
      <w:r>
        <w:rPr>
          <w:lang w:val="en-GB"/>
        </w:rPr>
        <w:br/>
      </w:r>
    </w:p>
    <w:p>
      <w:pPr/>
      <w:r>
        <w:rPr>
          <w:lang w:val="en-GB"/>
          <w:b/>
        </w:rPr>
        <w:t>Keywords</w:t>
      </w:r>
    </w:p>
    <w:p>
      <w:pPr/>
      <w:r>
        <w:rPr>
          <w:lang w:val="en-GB"/>
        </w:rPr>
        <w:t>Oil; gas; start up; shut down; production process; heating medium supply; process operator; control room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6ACD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B37A1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1ed0f2c8254e88" /><Relationship Type="http://schemas.openxmlformats.org/officeDocument/2006/relationships/numbering" Target="/word/numbering.xml" Id="R9b435f7130294a14" /><Relationship Type="http://schemas.openxmlformats.org/officeDocument/2006/relationships/settings" Target="/word/settings.xml" Id="Re508c52fc0e4409e" /><Relationship Type="http://schemas.openxmlformats.org/officeDocument/2006/relationships/image" Target="/word/media/5e096b1b-5983-426f-8486-5af17ad01101.png" Id="Rc8bb75b218d14b08" /></Relationships>
</file>