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7b6683496c745c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PPL2FBS12</w:t>
            </w:r>
            <w:r>
              <w:rPr>
                <w:b/>
              </w:rPr>
              <w:br/>
            </w:r>
            <w:r>
              <w:rPr>
                <w:b/>
              </w:rPr>
              <w:t>Receive, store and issue drinks stock</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cfade4a85be445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how you prepare for and check drinks deliveries, completing all necessary documents and safe storage of the stock. It also covers how you monitor and control storage conditions and stock levels.</w:t>
      </w:r>
    </w:p>
    <w:p>
      <w:pPr/>
      <w:r>
        <w:rPr>
          <w:lang w:val="en-GB"/>
        </w:rPr>
        <w:t>This standard focuses on the technical knowledge and skills required to receive, store and issue drinks stock; however it should be assessed in the wider context of safe and hygienic working practices. It is recommended that the following NOS, selected as appropriate to the job role and organisation, are referenced in conjunction with the technical skills and knowledge for the standard:</w:t>
      </w:r>
    </w:p>
    <w:p>
      <w:pPr/>
      <w:r>
        <w:rPr>
          <w:lang w:val="en-GB"/>
        </w:rPr>
        <w:t>When you have completed this standard you will be able to demonstrate your understanding of and your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Prepare for the delivery and ensure that the receiving and storage areas are clean, clear and secured against unauthorised access</w:t>
      </w:r>
    </w:p>
    <w:p>
      <w:pPr/>
      <w:r>
        <w:rPr>
          <w:lang w:val="en-GB"/>
        </w:rPr>
        <w:t xml:space="preserve"> 2. </w:t>
      </w:r>
    </w:p>
    <w:p>
      <w:pPr/>
      <w:r>
        <w:rPr>
          <w:lang w:val="en-GB"/>
        </w:rPr>
        <w:t>Check that the delivery documents agree with the stock you are receiving and report any discrepancies to the appropriate person</w:t>
      </w:r>
    </w:p>
    <w:p>
      <w:pPr/>
      <w:r>
        <w:rPr>
          <w:lang w:val="en-GB"/>
        </w:rPr>
        <w:t xml:space="preserve"> 3. </w:t>
      </w:r>
    </w:p>
    <w:p>
      <w:pPr/>
      <w:r>
        <w:rPr>
          <w:lang w:val="en-GB"/>
        </w:rPr>
        <w:t>Check that the stock is undamaged, of the correct quality and within date</w:t>
      </w:r>
    </w:p>
    <w:p>
      <w:pPr/>
      <w:r>
        <w:rPr>
          <w:lang w:val="en-GB"/>
        </w:rPr>
        <w:t xml:space="preserve"> 4. </w:t>
      </w:r>
    </w:p>
    <w:p>
      <w:pPr/>
      <w:r>
        <w:rPr>
          <w:lang w:val="en-GB"/>
        </w:rPr>
        <w:t>Complete and retain any delivery records accurately and according to your workplace procedures</w:t>
      </w:r>
    </w:p>
    <w:p>
      <w:pPr/>
      <w:r>
        <w:rPr>
          <w:lang w:val="en-GB"/>
        </w:rPr>
        <w:t xml:space="preserve"> 5. </w:t>
      </w:r>
    </w:p>
    <w:p>
      <w:pPr/>
      <w:r>
        <w:rPr>
          <w:lang w:val="en-GB"/>
        </w:rPr>
        <w:t>Use safe procedures to transport the stock to the storage area taking care not to damage it on the way</w:t>
      </w:r>
    </w:p>
    <w:p>
      <w:pPr/>
      <w:r>
        <w:rPr>
          <w:lang w:val="en-GB"/>
        </w:rPr>
        <w:t xml:space="preserve"> 6. </w:t>
      </w:r>
    </w:p>
    <w:p>
      <w:pPr/>
      <w:r>
        <w:rPr>
          <w:lang w:val="en-GB"/>
        </w:rPr>
        <w:t>Maintain the storage area conditions and use stock rotation procedures to ensure the quality of the stock is retained</w:t>
      </w:r>
    </w:p>
    <w:p>
      <w:pPr/>
      <w:r>
        <w:rPr>
          <w:lang w:val="en-GB"/>
        </w:rPr>
        <w:t xml:space="preserve"> 7. </w:t>
      </w:r>
    </w:p>
    <w:p>
      <w:pPr/>
      <w:r>
        <w:rPr>
          <w:lang w:val="en-GB"/>
        </w:rPr>
        <w:t>Record details of stock received, stored and issued according to your workplace standard</w:t>
      </w:r>
    </w:p>
    <w:p>
      <w:pPr/>
      <w:r>
        <w:rPr>
          <w:lang w:val="en-GB"/>
        </w:rPr>
        <w:t xml:space="preserve"> 8. </w:t>
      </w:r>
    </w:p>
    <w:p>
      <w:pPr/>
      <w:r>
        <w:rPr>
          <w:lang w:val="en-GB"/>
        </w:rPr>
        <w:t>Issue stock in line with your workplace requirements and inform the appropriate person if stock levels are low</w:t>
      </w:r>
    </w:p>
    <w:p>
      <w:pPr/>
      <w:r>
        <w:rPr>
          <w:lang w:val="en-GB"/>
        </w:rPr>
        <w:t xml:space="preserve"> 9. </w:t>
      </w:r>
    </w:p>
    <w:p>
      <w:pPr/>
      <w:r>
        <w:rPr>
          <w:lang w:val="en-GB"/>
        </w:rPr>
        <w:t>Keep all storage areas clean, tidy, free from rubbish and secured against unauthorised access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Safe and hygienic working practices when receiving drinks deliveries</w:t>
      </w:r>
    </w:p>
    <w:p>
      <w:pPr/>
      <w:r>
        <w:rPr>
          <w:lang w:val="en-GB"/>
        </w:rPr>
        <w:t xml:space="preserve"> 2. </w:t>
      </w:r>
    </w:p>
    <w:p>
      <w:pPr/>
      <w:r>
        <w:rPr>
          <w:lang w:val="en-GB"/>
        </w:rPr>
        <w:t>Where and from whom health and safety information can be obtained</w:t>
      </w:r>
    </w:p>
    <w:p>
      <w:pPr/>
      <w:r>
        <w:rPr>
          <w:lang w:val="en-GB"/>
        </w:rPr>
        <w:t xml:space="preserve"> 3. </w:t>
      </w:r>
    </w:p>
    <w:p>
      <w:pPr/>
      <w:r>
        <w:rPr>
          <w:lang w:val="en-GB"/>
        </w:rPr>
        <w:t>Why receiving and storage areas should be secured from unauthorised access</w:t>
      </w:r>
    </w:p>
    <w:p>
      <w:pPr/>
      <w:r>
        <w:rPr>
          <w:lang w:val="en-GB"/>
        </w:rPr>
        <w:t xml:space="preserve"> 4. </w:t>
      </w:r>
    </w:p>
    <w:p>
      <w:pPr/>
      <w:r>
        <w:rPr>
          <w:lang w:val="en-GB"/>
        </w:rPr>
        <w:t>Why and to whom any discrepancies or damage should be reported</w:t>
      </w:r>
    </w:p>
    <w:p>
      <w:pPr/>
      <w:r>
        <w:rPr>
          <w:lang w:val="en-GB"/>
        </w:rPr>
        <w:t xml:space="preserve"> 5. </w:t>
      </w:r>
    </w:p>
    <w:p>
      <w:pPr/>
      <w:r>
        <w:rPr>
          <w:lang w:val="en-GB"/>
        </w:rPr>
        <w:t>What records should be retained for audit purposes</w:t>
      </w:r>
    </w:p>
    <w:p>
      <w:pPr/>
      <w:r>
        <w:rPr>
          <w:lang w:val="en-GB"/>
        </w:rPr>
        <w:t xml:space="preserve"> 6. </w:t>
      </w:r>
    </w:p>
    <w:p>
      <w:pPr/>
      <w:r>
        <w:rPr>
          <w:lang w:val="en-GB"/>
        </w:rPr>
        <w:t>The types of problems that may occur when receiving drinks  stock and how to deal with these</w:t>
      </w:r>
    </w:p>
    <w:p>
      <w:pPr/>
      <w:r>
        <w:rPr>
          <w:lang w:val="en-GB"/>
        </w:rPr>
        <w:t xml:space="preserve"> 7. </w:t>
      </w:r>
    </w:p>
    <w:p>
      <w:pPr/>
      <w:r>
        <w:rPr>
          <w:lang w:val="en-GB"/>
        </w:rPr>
        <w:t>Safe and hygienic working practices when storing and issuing drinks stock</w:t>
      </w:r>
    </w:p>
    <w:p>
      <w:pPr/>
      <w:r>
        <w:rPr>
          <w:lang w:val="en-GB"/>
        </w:rPr>
        <w:t xml:space="preserve"> 8. </w:t>
      </w:r>
    </w:p>
    <w:p>
      <w:pPr/>
      <w:r>
        <w:rPr>
          <w:lang w:val="en-GB"/>
        </w:rPr>
        <w:t>Why storage and stock rotation procedures should be followed</w:t>
      </w:r>
    </w:p>
    <w:p>
      <w:pPr/>
      <w:r>
        <w:rPr>
          <w:lang w:val="en-GB"/>
        </w:rPr>
        <w:t xml:space="preserve"> 9. </w:t>
      </w:r>
    </w:p>
    <w:p>
      <w:pPr/>
      <w:r>
        <w:rPr>
          <w:lang w:val="en-GB"/>
        </w:rPr>
        <w:t>Why a minimum level of stock must be maintained and your workplace procedures for reporting any deviance in these</w:t>
      </w:r>
    </w:p>
    <w:p>
      <w:pPr/>
      <w:r>
        <w:rPr>
          <w:lang w:val="en-GB"/>
        </w:rPr>
        <w:t xml:space="preserve"> 10. </w:t>
      </w:r>
    </w:p>
    <w:p>
      <w:pPr/>
      <w:r>
        <w:rPr>
          <w:lang w:val="en-GB"/>
        </w:rPr>
        <w:t>Why the correct procedures should be followed and the correct documentation produced before stock may be issued</w:t>
      </w:r>
    </w:p>
    <w:p>
      <w:pPr/>
      <w:r>
        <w:rPr>
          <w:lang w:val="en-GB"/>
        </w:rPr>
        <w:t xml:space="preserve"> 11. </w:t>
      </w:r>
    </w:p>
    <w:p>
      <w:pPr/>
      <w:r>
        <w:rPr>
          <w:lang w:val="en-GB"/>
        </w:rPr>
        <w:t>The types of problems that may occur when storing and issuing drinks stock and how to deal with these</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1.</w:t>
      </w:r>
    </w:p>
    <w:p>
      <w:pPr/>
      <w:r>
        <w:rPr>
          <w:lang w:val="en-GB"/>
        </w:rPr>
        <w:t xml:space="preserve">‍ </w:t>
      </w:r>
    </w:p>
    <w:p>
      <w:pPr/>
      <w:r>
        <w:rPr>
          <w:lang w:val="en-GB"/>
        </w:rPr>
        <w:t>Deliveries</w:t>
      </w:r>
    </w:p>
    <w:p>
      <w:pPr/>
      <w:r>
        <w:rPr>
          <w:lang w:val="en-GB"/>
        </w:rPr>
        <w:t>1.1</w:t>
      </w:r>
    </w:p>
    <w:p>
      <w:pPr/>
      <w:r>
        <w:rPr>
          <w:lang w:val="en-GB"/>
        </w:rPr>
        <w:t xml:space="preserve">‍ </w:t>
      </w:r>
    </w:p>
    <w:p>
      <w:pPr/>
      <w:r>
        <w:rPr>
          <w:lang w:val="en-GB"/>
        </w:rPr>
        <w:t>crated drinks</w:t>
      </w:r>
    </w:p>
    <w:p>
      <w:pPr/>
      <w:r>
        <w:rPr>
          <w:lang w:val="en-GB"/>
        </w:rPr>
        <w:t>1.2</w:t>
      </w:r>
    </w:p>
    <w:p>
      <w:pPr/>
      <w:r>
        <w:rPr>
          <w:lang w:val="en-GB"/>
        </w:rPr>
        <w:t xml:space="preserve">‍ </w:t>
      </w:r>
    </w:p>
    <w:p>
      <w:pPr/>
      <w:r>
        <w:rPr>
          <w:lang w:val="en-GB"/>
        </w:rPr>
        <w:t>boxed drinks</w:t>
      </w:r>
    </w:p>
    <w:p>
      <w:pPr/>
      <w:r>
        <w:rPr>
          <w:lang w:val="en-GB"/>
        </w:rPr>
        <w:t>1.3</w:t>
      </w:r>
    </w:p>
    <w:p>
      <w:pPr/>
      <w:r>
        <w:rPr>
          <w:lang w:val="en-GB"/>
        </w:rPr>
        <w:t xml:space="preserve">‍ </w:t>
      </w:r>
    </w:p>
    <w:p>
      <w:pPr/>
      <w:r>
        <w:rPr>
          <w:lang w:val="en-GB"/>
        </w:rPr>
        <w:t>kegs</w:t>
      </w:r>
    </w:p>
    <w:p>
      <w:pPr/>
      <w:r>
        <w:rPr>
          <w:lang w:val="en-GB"/>
        </w:rPr>
        <w:t>1.4</w:t>
      </w:r>
    </w:p>
    <w:p>
      <w:pPr/>
      <w:r>
        <w:rPr>
          <w:lang w:val="en-GB"/>
        </w:rPr>
        <w:t xml:space="preserve">‍ </w:t>
      </w:r>
    </w:p>
    <w:p>
      <w:pPr/>
      <w:r>
        <w:rPr>
          <w:lang w:val="en-GB"/>
        </w:rPr>
        <w:t>gas</w:t>
      </w:r>
    </w:p>
    <w:p>
      <w:pPr/>
      <w:r>
        <w:rPr>
          <w:lang w:val="en-GB"/>
        </w:rPr>
        <w:t>1.5</w:t>
      </w:r>
    </w:p>
    <w:p>
      <w:pPr/>
      <w:r>
        <w:rPr>
          <w:lang w:val="en-GB"/>
        </w:rPr>
        <w:t xml:space="preserve">‍ </w:t>
      </w:r>
    </w:p>
    <w:p>
      <w:pPr/>
      <w:r>
        <w:rPr>
          <w:lang w:val="en-GB"/>
        </w:rPr>
        <w:t>bar equipment</w:t>
      </w:r>
    </w:p>
    <w:p>
      <w:pPr/>
      <w:r>
        <w:rPr>
          <w:lang w:val="en-GB"/>
        </w:rPr>
        <w:t>1.6</w:t>
      </w:r>
    </w:p>
    <w:p>
      <w:pPr/>
      <w:r>
        <w:rPr>
          <w:lang w:val="en-GB"/>
        </w:rPr>
        <w:t xml:space="preserve">‍ </w:t>
      </w:r>
    </w:p>
    <w:p>
      <w:pPr/>
      <w:r>
        <w:rPr>
          <w:lang w:val="en-GB"/>
        </w:rPr>
        <w:t>glasses</w:t>
      </w:r>
    </w:p>
    <w:p>
      <w:pPr/>
      <w:r>
        <w:rPr>
          <w:lang w:val="en-GB"/>
        </w:rPr>
        <w:br/>
      </w:r>
    </w:p>
    <w:p>
      <w:pPr/>
      <w:r>
        <w:rPr>
          <w:lang w:val="en-GB"/>
        </w:rPr>
        <w:t xml:space="preserve"> </w:t>
      </w:r>
    </w:p>
    <w:p>
      <w:pPr/>
      <w:r>
        <w:rPr>
          <w:lang w:val="en-GB"/>
        </w:rPr>
        <w:br/>
      </w:r>
    </w:p>
    <w:p>
      <w:pPr/>
      <w:r>
        <w:rPr>
          <w:lang w:val="en-GB"/>
        </w:rPr>
        <w:t xml:space="preserve"> 2.</w:t>
      </w:r>
    </w:p>
    <w:p>
      <w:pPr/>
      <w:r>
        <w:rPr>
          <w:lang w:val="en-GB"/>
        </w:rPr>
        <w:t xml:space="preserve">‍ </w:t>
      </w:r>
    </w:p>
    <w:p>
      <w:pPr/>
      <w:r>
        <w:rPr>
          <w:lang w:val="en-GB"/>
        </w:rPr>
        <w:t>Storage conditions</w:t>
      </w:r>
    </w:p>
    <w:p>
      <w:pPr/>
      <w:r>
        <w:rPr>
          <w:lang w:val="en-GB"/>
        </w:rPr>
        <w:t>2.1</w:t>
      </w:r>
    </w:p>
    <w:p>
      <w:pPr/>
      <w:r>
        <w:rPr>
          <w:lang w:val="en-GB"/>
        </w:rPr>
        <w:t xml:space="preserve">‍ </w:t>
      </w:r>
    </w:p>
    <w:p>
      <w:pPr/>
      <w:r>
        <w:rPr>
          <w:lang w:val="en-GB"/>
        </w:rPr>
        <w:t>lighting</w:t>
      </w:r>
    </w:p>
    <w:p>
      <w:pPr/>
      <w:r>
        <w:rPr>
          <w:lang w:val="en-GB"/>
        </w:rPr>
        <w:t>2.2</w:t>
      </w:r>
    </w:p>
    <w:p>
      <w:pPr/>
      <w:r>
        <w:rPr>
          <w:lang w:val="en-GB"/>
        </w:rPr>
        <w:t xml:space="preserve">‍ </w:t>
      </w:r>
    </w:p>
    <w:p>
      <w:pPr/>
      <w:r>
        <w:rPr>
          <w:lang w:val="en-GB"/>
        </w:rPr>
        <w:t>ventilation</w:t>
      </w:r>
    </w:p>
    <w:p>
      <w:pPr/>
      <w:r>
        <w:rPr>
          <w:lang w:val="en-GB"/>
        </w:rPr>
        <w:t>2.3</w:t>
      </w:r>
    </w:p>
    <w:p>
      <w:pPr/>
      <w:r>
        <w:rPr>
          <w:lang w:val="en-GB"/>
        </w:rPr>
        <w:t xml:space="preserve">‍ </w:t>
      </w:r>
    </w:p>
    <w:p>
      <w:pPr/>
      <w:r>
        <w:rPr>
          <w:lang w:val="en-GB"/>
        </w:rPr>
        <w:t>temperature</w:t>
      </w:r>
    </w:p>
    <w:p>
      <w:pPr/>
      <w:r>
        <w:rPr>
          <w:lang w:val="en-GB"/>
        </w:rPr>
        <w:t>2.4</w:t>
      </w:r>
    </w:p>
    <w:p>
      <w:pPr/>
      <w:r>
        <w:rPr>
          <w:lang w:val="en-GB"/>
        </w:rPr>
        <w:t xml:space="preserve">‍ </w:t>
      </w:r>
    </w:p>
    <w:p>
      <w:pPr/>
      <w:r>
        <w:rPr>
          <w:lang w:val="en-GB"/>
        </w:rPr>
        <w:t>cleanliness</w:t>
      </w:r>
    </w:p>
    <w:p>
      <w:pPr/>
      <w:r>
        <w:rPr>
          <w:lang w:val="en-GB"/>
        </w:rPr>
        <w:br/>
      </w:r>
    </w:p>
    <w:p>
      <w:pPr/>
      <w:r>
        <w:rPr>
          <w:lang w:val="en-GB"/>
        </w:rPr>
        <w:t xml:space="preserve"> </w:t>
      </w:r>
    </w:p>
    <w:p>
      <w:pPr/>
      <w:r>
        <w:rPr>
          <w:lang w:val="en-GB"/>
        </w:rPr>
        <w:br/>
      </w:r>
    </w:p>
    <w:p>
      <w:pPr/>
      <w:r>
        <w:rPr>
          <w:lang w:val="en-GB"/>
        </w:rPr>
        <w:t xml:space="preserve"> 3.</w:t>
      </w:r>
    </w:p>
    <w:p>
      <w:pPr/>
      <w:r>
        <w:rPr>
          <w:lang w:val="en-GB"/>
        </w:rPr>
        <w:t xml:space="preserve">‍ </w:t>
      </w:r>
    </w:p>
    <w:p>
      <w:pPr/>
      <w:r>
        <w:rPr>
          <w:lang w:val="en-GB"/>
        </w:rPr>
        <w:t>Drinks</w:t>
      </w:r>
    </w:p>
    <w:p>
      <w:pPr/>
      <w:r>
        <w:rPr>
          <w:lang w:val="en-GB"/>
        </w:rPr>
        <w:t>3.1</w:t>
      </w:r>
    </w:p>
    <w:p>
      <w:pPr/>
      <w:r>
        <w:rPr>
          <w:lang w:val="en-GB"/>
        </w:rPr>
        <w:t xml:space="preserve">‍ </w:t>
      </w:r>
    </w:p>
    <w:p>
      <w:pPr/>
      <w:r>
        <w:rPr>
          <w:lang w:val="en-GB"/>
        </w:rPr>
        <w:t>crated bottles</w:t>
      </w:r>
    </w:p>
    <w:p>
      <w:pPr/>
      <w:r>
        <w:rPr>
          <w:lang w:val="en-GB"/>
        </w:rPr>
        <w:t>3.2</w:t>
      </w:r>
    </w:p>
    <w:p>
      <w:pPr/>
      <w:r>
        <w:rPr>
          <w:lang w:val="en-GB"/>
        </w:rPr>
        <w:t xml:space="preserve">‍ </w:t>
      </w:r>
    </w:p>
    <w:p>
      <w:pPr/>
      <w:r>
        <w:rPr>
          <w:lang w:val="en-GB"/>
        </w:rPr>
        <w:t>boxed bottles</w:t>
      </w:r>
    </w:p>
    <w:p>
      <w:pPr/>
      <w:r>
        <w:rPr>
          <w:lang w:val="en-GB"/>
        </w:rPr>
        <w:t>3.3</w:t>
      </w:r>
    </w:p>
    <w:p>
      <w:pPr/>
      <w:r>
        <w:rPr>
          <w:lang w:val="en-GB"/>
        </w:rPr>
        <w:t xml:space="preserve">‍ </w:t>
      </w:r>
    </w:p>
    <w:p>
      <w:pPr/>
      <w:r>
        <w:rPr>
          <w:lang w:val="en-GB"/>
        </w:rPr>
        <w:t>individual bottles</w:t>
      </w:r>
    </w:p>
    <w:p>
      <w:pPr/>
      <w:r>
        <w:rPr>
          <w:lang w:val="en-GB"/>
        </w:rPr>
        <w:t>3.4</w:t>
      </w:r>
    </w:p>
    <w:p>
      <w:pPr/>
      <w:r>
        <w:rPr>
          <w:lang w:val="en-GB"/>
        </w:rPr>
        <w:t xml:space="preserve">‍ </w:t>
      </w:r>
    </w:p>
    <w:p>
      <w:pPr/>
      <w:r>
        <w:rPr>
          <w:lang w:val="en-GB"/>
        </w:rPr>
        <w:t>kegs</w:t>
      </w:r>
    </w:p>
    <w:p>
      <w:pPr/>
      <w:r>
        <w:rPr>
          <w:lang w:val="en-GB"/>
        </w:rPr>
        <w:t>3.5</w:t>
      </w:r>
    </w:p>
    <w:p>
      <w:pPr/>
      <w:r>
        <w:rPr>
          <w:lang w:val="en-GB"/>
        </w:rPr>
        <w:t xml:space="preserve">‍ </w:t>
      </w:r>
    </w:p>
    <w:p>
      <w:pPr/>
      <w:r>
        <w:rPr>
          <w:lang w:val="en-GB"/>
        </w:rPr>
        <w:t>casks</w:t>
      </w:r>
    </w:p>
    <w:p>
      <w:pPr/>
      <w:r>
        <w:rPr>
          <w:lang w:val="en-GB"/>
        </w:rPr>
        <w:t>3.6</w:t>
      </w:r>
    </w:p>
    <w:p>
      <w:pPr/>
      <w:r>
        <w:rPr>
          <w:lang w:val="en-GB"/>
        </w:rPr>
        <w:t xml:space="preserve">‍ </w:t>
      </w:r>
    </w:p>
    <w:p>
      <w:pPr/>
      <w:r>
        <w:rPr>
          <w:lang w:val="en-GB"/>
        </w:rPr>
        <w:t>cans</w:t>
      </w:r>
    </w:p>
    <w:p>
      <w:pPr/>
      <w:r>
        <w:rPr>
          <w:lang w:val="en-GB"/>
        </w:rPr>
        <w:t>3.7</w:t>
      </w:r>
    </w:p>
    <w:p>
      <w:pPr/>
      <w:r>
        <w:rPr>
          <w:lang w:val="en-GB"/>
        </w:rPr>
        <w:t xml:space="preserve">‍ </w:t>
      </w:r>
    </w:p>
    <w:p>
      <w:pPr/>
      <w:r>
        <w:rPr>
          <w:lang w:val="en-GB"/>
        </w:rPr>
        <w:t>cartons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PPL2FBS12</w:t>
      </w:r>
      <w:r>
        <w:rPr>
          <w:lang w:val="en-GB"/>
        </w:rPr>
        <w:br/>
      </w:r>
    </w:p>
    <w:p>
      <w:pPr/>
      <w:r>
        <w:rPr>
          <w:lang w:val="en-GB"/>
          <w:b/>
        </w:rPr>
        <w:t>Relevant Occupations</w:t>
      </w:r>
    </w:p>
    <w:p>
      <w:pPr/>
      <w:r>
        <w:rPr>
          <w:lang w:val="en-GB"/>
        </w:rPr>
        <w:t>Bar Staff, Team Member, Waiter/Waitress</w:t>
      </w:r>
      <w:r>
        <w:rPr>
          <w:lang w:val="en-GB"/>
        </w:rPr>
        <w:br/>
      </w:r>
    </w:p>
    <w:p>
      <w:pPr/>
      <w:r>
        <w:rPr>
          <w:lang w:val="en-GB"/>
          <w:b/>
        </w:rPr>
        <w:t>Suite</w:t>
      </w:r>
    </w:p>
    <w:p>
      <w:pPr/>
      <w:r>
        <w:rPr>
          <w:lang w:val="en-GB"/>
        </w:rPr>
        <w:t>Hospitality - Food and Beverage Service</w:t>
      </w:r>
      <w:r>
        <w:rPr>
          <w:lang w:val="en-GB"/>
        </w:rPr>
        <w:br/>
      </w:r>
    </w:p>
    <w:p>
      <w:pPr/>
      <w:r>
        <w:rPr>
          <w:lang w:val="en-GB"/>
          <w:b/>
        </w:rPr>
        <w:t>Keywords</w:t>
      </w:r>
    </w:p>
    <w:p>
      <w:pPr/>
      <w:r>
        <w:rPr>
          <w:lang w:val="en-GB"/>
        </w:rPr>
        <w:t>receive; store; issue; drinks stock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b9f09b224ee4ecf" /><Relationship Type="http://schemas.openxmlformats.org/officeDocument/2006/relationships/numbering" Target="/word/numbering.xml" Id="R5ff50f2a36464d3b" /><Relationship Type="http://schemas.openxmlformats.org/officeDocument/2006/relationships/settings" Target="/word/settings.xml" Id="R3d36f9b8843d4feb" /><Relationship Type="http://schemas.openxmlformats.org/officeDocument/2006/relationships/image" Target="/word/media/d4436331-f33a-4904-af15-229a309ecb78.png" Id="Rccfade4a85be4458" /></Relationships>
</file>