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e0f13a03da2440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PPL3PC7</w:t>
            </w:r>
            <w:r>
              <w:rPr>
                <w:b/>
              </w:rPr>
              <w:br/>
            </w:r>
            <w:r>
              <w:rPr>
                <w:b/>
              </w:rPr>
              <w:t>Cook and finish complex meat dishes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1d5c1a497df4dd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cooking and finishing complex meat dishes, for example:</w:t>
      </w:r>
    </w:p>
    <w:p>
      <w:pPr>
        <w:numPr>
          <w:ilvl w:val="0"/>
          <w:numId w:val="1"/>
        </w:numPr>
      </w:pPr>
      <w:r>
        <w:t>osso bucco</w:t>
      </w:r>
    </w:p>
    <w:p>
      <w:pPr>
        <w:numPr>
          <w:ilvl w:val="0"/>
          <w:numId w:val="1"/>
        </w:numPr>
      </w:pPr>
      <w:r>
        <w:t>pot roasted leg of lamb</w:t>
      </w:r>
    </w:p>
    <w:p>
      <w:pPr>
        <w:numPr>
          <w:ilvl w:val="0"/>
          <w:numId w:val="1"/>
        </w:numPr>
      </w:pPr>
      <w:r>
        <w:t>beef wellington</w:t>
      </w:r>
    </w:p>
    <w:p>
      <w:pPr/>
      <w:r>
        <w:rPr>
          <w:lang w:val="en-GB"/>
        </w:rPr>
        <w:br/>
      </w:r>
    </w:p>
    <w:p>
      <w:pPr/>
      <w:r>
        <w:rPr>
          <w:lang w:val="en-GB"/>
        </w:rPr>
        <w:t>The standard covers the primary and secondary cuts of a range</w:t>
      </w:r>
    </w:p>
    <w:p>
      <w:pPr/>
      <w:r>
        <w:rPr>
          <w:lang w:val="en-GB"/>
        </w:rPr>
        <w:br/>
      </w:r>
    </w:p>
    <w:p>
      <w:pPr/>
      <w:r>
        <w:rPr>
          <w:lang w:val="en-GB"/>
        </w:rPr>
        <w:t xml:space="preserve"> of meats. It then goes onto the cooking methods and finishing techniques associated with complex meat dishes.</w:t>
      </w:r>
    </w:p>
    <w:p>
      <w:pPr/>
      <w:r>
        <w:rPr>
          <w:lang w:val="en-GB"/>
        </w:rPr>
        <w:br/>
      </w:r>
    </w:p>
    <w:p>
      <w:pPr/>
      <w:r>
        <w:rPr>
          <w:lang w:val="en-GB"/>
        </w:rPr>
        <w:t xml:space="preserve"> This standard focuses on the technical knowledge and skills required to cook and finish complex meat dishes;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numPr>
          <w:ilvl w:val="0"/>
          <w:numId w:val="2"/>
        </w:numPr>
      </w:pPr>
      <w:r>
        <w:t>Maintain food safety in a kitchen environment</w:t>
      </w:r>
    </w:p>
    <w:p>
      <w:pPr>
        <w:numPr>
          <w:ilvl w:val="0"/>
          <w:numId w:val="2"/>
        </w:numPr>
      </w:pPr>
      <w:r>
        <w:t>Apply and monitor food safety management procedures in hospitality</w:t>
      </w:r>
    </w:p>
    <w:p>
      <w:pPr>
        <w:numPr>
          <w:ilvl w:val="0"/>
          <w:numId w:val="2"/>
        </w:numPr>
      </w:pPr>
      <w:r>
        <w:t>Manage food safety in a professional kitchen</w:t>
      </w:r>
    </w:p>
    <w:p>
      <w:pPr>
        <w:numPr>
          <w:ilvl w:val="0"/>
          <w:numId w:val="2"/>
        </w:numPr>
      </w:pPr>
      <w:r>
        <w:t>Minimise the risk of allergens to customers</w:t>
      </w:r>
    </w:p>
    <w:p>
      <w:pPr/>
      <w:r>
        <w:rPr>
          <w:lang w:val="en-GB"/>
        </w:rPr>
        <w:br/>
      </w:r>
    </w:p>
    <w:p>
      <w:pPr/>
      <w:r>
        <w:rPr>
          <w:lang w:val="en-GB"/>
        </w:rPr>
        <w:t>When you have completed this standard you will be able to demonstrate your understanding of and your ability to:</w:t>
      </w:r>
    </w:p>
    <w:p>
      <w:pPr>
        <w:numPr>
          <w:ilvl w:val="0"/>
          <w:numId w:val="3"/>
        </w:numPr>
      </w:pPr>
      <w:r>
        <w:t>Cook and finish complex meat dishes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4"/>
        </w:numPr>
      </w:pPr>
      <w:r>
        <w:t>Select the type and quantity of meat needed for the dish</w:t>
      </w:r>
    </w:p>
    <w:p>
      <w:pPr>
        <w:numPr>
          <w:ilvl w:val="0"/>
          <w:numId w:val="4"/>
        </w:numPr>
      </w:pPr>
      <w:r>
        <w:t>Check the meat to make sure it meets quality standards and other requirements</w:t>
      </w:r>
    </w:p>
    <w:p>
      <w:pPr>
        <w:numPr>
          <w:ilvl w:val="0"/>
          <w:numId w:val="4"/>
        </w:numPr>
      </w:pPr>
      <w:r>
        <w:t>Choose the correct tools and equipment to cook and finish the meat</w:t>
      </w:r>
    </w:p>
    <w:p>
      <w:pPr>
        <w:numPr>
          <w:ilvl w:val="0"/>
          <w:numId w:val="4"/>
        </w:numPr>
      </w:pPr>
      <w:r>
        <w:t>Use the tools and equipment correctly when cooking and finishing the meat</w:t>
      </w:r>
    </w:p>
    <w:p>
      <w:pPr>
        <w:numPr>
          <w:ilvl w:val="0"/>
          <w:numId w:val="4"/>
        </w:numPr>
      </w:pPr>
      <w:r>
        <w:t>Combine the meat with other ingredients</w:t>
      </w:r>
    </w:p>
    <w:p>
      <w:pPr>
        <w:numPr>
          <w:ilvl w:val="0"/>
          <w:numId w:val="4"/>
        </w:numPr>
      </w:pPr>
      <w:r>
        <w:t>Cook the meat for the requirements of the dish</w:t>
      </w:r>
    </w:p>
    <w:p>
      <w:pPr>
        <w:numPr>
          <w:ilvl w:val="0"/>
          <w:numId w:val="4"/>
        </w:numPr>
      </w:pPr>
      <w:r>
        <w:t>Check the dish has the correct flavour, colour, consistency and quantity</w:t>
      </w:r>
    </w:p>
    <w:p>
      <w:pPr>
        <w:numPr>
          <w:ilvl w:val="0"/>
          <w:numId w:val="4"/>
        </w:numPr>
      </w:pPr>
      <w:r>
        <w:t>Garnish and present the dish to meet requirements</w:t>
      </w:r>
    </w:p>
    <w:p>
      <w:pPr>
        <w:numPr>
          <w:ilvl w:val="0"/>
          <w:numId w:val="4"/>
        </w:numPr>
      </w:pPr>
      <w:r>
        <w:t>Make sure the dish is at the correct temperature for holding and serving</w:t>
      </w:r>
    </w:p>
    <w:p>
      <w:pPr>
        <w:numPr>
          <w:ilvl w:val="0"/>
          <w:numId w:val="4"/>
        </w:numPr>
      </w:pPr>
      <w:r>
        <w:t>Store any cooked meat not for immediate use in line with food safety regulations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5"/>
        </w:numPr>
      </w:pPr>
      <w:r>
        <w:t>How to select the correct type, quality and quantity of meat to meet dish requirements</w:t>
      </w:r>
    </w:p>
    <w:p>
      <w:pPr>
        <w:numPr>
          <w:ilvl w:val="0"/>
          <w:numId w:val="5"/>
        </w:numPr>
      </w:pPr>
      <w:r>
        <w:t>What quality points to look for in meat</w:t>
      </w:r>
    </w:p>
    <w:p>
      <w:pPr>
        <w:numPr>
          <w:ilvl w:val="0"/>
          <w:numId w:val="5"/>
        </w:numPr>
      </w:pPr>
      <w:r>
        <w:t>What you should do if there are problems with the meat or other ingredients</w:t>
      </w:r>
    </w:p>
    <w:p>
      <w:pPr>
        <w:numPr>
          <w:ilvl w:val="0"/>
          <w:numId w:val="5"/>
        </w:numPr>
      </w:pPr>
      <w:r>
        <w:t>What the correct tools and equipment are and the reasons for using them when carrying out the required cooking methods</w:t>
      </w:r>
    </w:p>
    <w:p>
      <w:pPr>
        <w:numPr>
          <w:ilvl w:val="0"/>
          <w:numId w:val="5"/>
        </w:numPr>
      </w:pPr>
      <w:r>
        <w:t>How to combine meat with other ingredients to create a complex and balanced dish</w:t>
      </w:r>
    </w:p>
    <w:p>
      <w:pPr>
        <w:numPr>
          <w:ilvl w:val="0"/>
          <w:numId w:val="5"/>
        </w:numPr>
      </w:pPr>
      <w:r>
        <w:t>How to carry out each of the cooking methods according to dish requirements</w:t>
      </w:r>
    </w:p>
    <w:p>
      <w:pPr>
        <w:numPr>
          <w:ilvl w:val="0"/>
          <w:numId w:val="5"/>
        </w:numPr>
      </w:pPr>
      <w:r>
        <w:t>The correct temperatures for cooking each type of meat using each cooking method and why these temperatures are important</w:t>
      </w:r>
    </w:p>
    <w:p>
      <w:pPr>
        <w:numPr>
          <w:ilvl w:val="0"/>
          <w:numId w:val="5"/>
        </w:numPr>
      </w:pPr>
      <w:r>
        <w:t>How to check and adjust the flavour, consistency and colour of the complex meat dish</w:t>
      </w:r>
    </w:p>
    <w:p>
      <w:pPr>
        <w:numPr>
          <w:ilvl w:val="0"/>
          <w:numId w:val="5"/>
        </w:numPr>
      </w:pPr>
      <w:r>
        <w:t>What cooking methods are appropriate to each type of complex meat dish and how to check that meat is cooked correctly</w:t>
      </w:r>
    </w:p>
    <w:p>
      <w:pPr>
        <w:numPr>
          <w:ilvl w:val="0"/>
          <w:numId w:val="5"/>
        </w:numPr>
      </w:pPr>
      <w:r>
        <w:t>How to minimise and correct common faults in complex meat dishes</w:t>
      </w:r>
    </w:p>
    <w:p>
      <w:pPr>
        <w:numPr>
          <w:ilvl w:val="0"/>
          <w:numId w:val="5"/>
        </w:numPr>
      </w:pPr>
      <w:r>
        <w:t>The appropriate finishing methods for a range of complex meat dishes</w:t>
      </w:r>
    </w:p>
    <w:p>
      <w:pPr>
        <w:numPr>
          <w:ilvl w:val="0"/>
          <w:numId w:val="5"/>
        </w:numPr>
      </w:pPr>
      <w:r>
        <w:t>The current trends and methodologies in relation to cooking and finishing complex meat dishes</w:t>
      </w:r>
    </w:p>
    <w:p>
      <w:pPr>
        <w:numPr>
          <w:ilvl w:val="0"/>
          <w:numId w:val="5"/>
        </w:numPr>
      </w:pPr>
      <w:r>
        <w:t>The correct temperatures for holding and serving complex meat dishes</w:t>
      </w:r>
    </w:p>
    <w:p>
      <w:pPr>
        <w:numPr>
          <w:ilvl w:val="0"/>
          <w:numId w:val="5"/>
        </w:numPr>
      </w:pPr>
      <w:r>
        <w:t>How to store complex meat dishes not for immediate use</w:t>
      </w:r>
    </w:p>
    <w:p>
      <w:pPr>
        <w:numPr>
          <w:ilvl w:val="0"/>
          <w:numId w:val="5"/>
        </w:numPr>
      </w:pPr>
      <w:r>
        <w:t>Healthy eating options when cooking and finishing complex meat dishes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PPL3PC7</w:t>
      </w:r>
      <w:r>
        <w:rPr>
          <w:lang w:val="en-GB"/>
        </w:rPr>
        <w:br/>
      </w:r>
    </w:p>
    <w:p>
      <w:pPr/>
      <w:r>
        <w:rPr>
          <w:lang w:val="en-GB"/>
          <w:b/>
        </w:rPr>
        <w:t>Relevant Occupations</w:t>
      </w:r>
    </w:p>
    <w:p>
      <w:pPr/>
      <w:r>
        <w:rPr>
          <w:lang w:val="en-GB"/>
        </w:rPr>
        <w:t>Senior Chef/ Cook, Sous Chef</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cook, finish, complex, meat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70203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0E7E7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808F31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6AEAC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7682B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629a315189f48f6" /><Relationship Type="http://schemas.openxmlformats.org/officeDocument/2006/relationships/numbering" Target="/word/numbering.xml" Id="Rd5a1f350b99b4114" /><Relationship Type="http://schemas.openxmlformats.org/officeDocument/2006/relationships/settings" Target="/word/settings.xml" Id="R952472d0a3e84ce3" /><Relationship Type="http://schemas.openxmlformats.org/officeDocument/2006/relationships/image" Target="/word/media/1a29e6d0-602c-4c90-a89e-9c1de0d66a50.png" Id="Re1d5c1a497df4dd8" /></Relationships>
</file>