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644f3b9d0574a4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PPL2PC30</w:t>
            </w:r>
            <w:r>
              <w:rPr>
                <w:b/>
              </w:rPr>
              <w:br/>
            </w:r>
            <w:r>
              <w:rPr>
                <w:b/>
              </w:rPr>
              <w:t>Prepare, cook and finish noodle dishes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471739e4e2f4e0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cooking and finishing fresh noodles, dried noodles and noodle dishes.</w:t>
      </w:r>
    </w:p>
    <w:p>
      <w:pPr/>
      <w:r>
        <w:rPr>
          <w:lang w:val="en-GB"/>
        </w:rPr>
        <w:t>Both fresh and dried noodles are included in the standard and a range of preparation and cooking methods associated with noodles.</w:t>
      </w:r>
    </w:p>
    <w:p>
      <w:pPr/>
      <w:r>
        <w:rPr>
          <w:lang w:val="en-GB"/>
        </w:rPr>
        <w:br/>
      </w:r>
    </w:p>
    <w:p>
      <w:pPr/>
      <w:r>
        <w:rPr>
          <w:lang w:val="en-GB"/>
        </w:rPr>
        <w:t xml:space="preserve"> The preparation and cooking techniques covered include:</w:t>
      </w:r>
    </w:p>
    <w:p>
      <w:pPr/>
      <w:r>
        <w:rPr>
          <w:lang w:val="en-GB"/>
        </w:rPr>
        <w:t>This standard focuses on the technical knowledge and skills required to prepare, cook and finish noodle dishes;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Check the noodles and other ingredients meet dish requirements</w:t>
      </w:r>
    </w:p>
    <w:p>
      <w:pPr/>
      <w:r>
        <w:rPr>
          <w:lang w:val="en-GB"/>
        </w:rPr>
        <w:t xml:space="preserve"> 2. </w:t>
      </w:r>
    </w:p>
    <w:p>
      <w:pPr/>
      <w:r>
        <w:rPr>
          <w:lang w:val="en-GB"/>
        </w:rPr>
        <w:t>Choose and use the correct tools and equipment correctly for preparing, cooking and finishing noodle dishes</w:t>
      </w:r>
    </w:p>
    <w:p>
      <w:pPr/>
      <w:r>
        <w:rPr>
          <w:lang w:val="en-GB"/>
        </w:rPr>
        <w:t xml:space="preserve"> 3. </w:t>
      </w:r>
    </w:p>
    <w:p>
      <w:pPr/>
      <w:r>
        <w:rPr>
          <w:lang w:val="en-GB"/>
        </w:rPr>
        <w:t>Prepare and cook the noodles and other ingredients to meet dish requirements</w:t>
      </w:r>
    </w:p>
    <w:p>
      <w:pPr/>
      <w:r>
        <w:rPr>
          <w:lang w:val="en-GB"/>
        </w:rPr>
        <w:t xml:space="preserve"> 4. </w:t>
      </w:r>
    </w:p>
    <w:p>
      <w:pPr/>
      <w:r>
        <w:rPr>
          <w:lang w:val="en-GB"/>
        </w:rPr>
        <w:t>Check the noodle dish has the correct flavour, colour, texture and quantity</w:t>
      </w:r>
    </w:p>
    <w:p>
      <w:pPr/>
      <w:r>
        <w:rPr>
          <w:lang w:val="en-GB"/>
        </w:rPr>
        <w:t xml:space="preserve"> 5. </w:t>
      </w:r>
    </w:p>
    <w:p>
      <w:pPr/>
      <w:r>
        <w:rPr>
          <w:lang w:val="en-GB"/>
        </w:rPr>
        <w:t>Garnish and present the noodle dish to meet requirements</w:t>
      </w:r>
    </w:p>
    <w:p>
      <w:pPr/>
      <w:r>
        <w:rPr>
          <w:lang w:val="en-GB"/>
        </w:rPr>
        <w:t xml:space="preserve"> 6. </w:t>
      </w:r>
    </w:p>
    <w:p>
      <w:pPr/>
      <w:r>
        <w:rPr>
          <w:lang w:val="en-GB"/>
        </w:rPr>
        <w:t>Make sure the noodle dish is at the correct temperature for holding and serving</w:t>
      </w:r>
    </w:p>
    <w:p>
      <w:pPr/>
      <w:r>
        <w:rPr>
          <w:lang w:val="en-GB"/>
        </w:rPr>
        <w:t xml:space="preserve"> 7. </w:t>
      </w:r>
    </w:p>
    <w:p>
      <w:pPr/>
      <w:r>
        <w:rPr>
          <w:lang w:val="en-GB"/>
        </w:rPr>
        <w:t>Store any cooked noodle dishes not for immediate use in line with food safety regulations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Different types of noodle dishes and their characteristics</w:t>
      </w:r>
    </w:p>
    <w:p>
      <w:pPr/>
      <w:r>
        <w:rPr>
          <w:lang w:val="en-GB"/>
        </w:rPr>
        <w:t xml:space="preserve"> 2. </w:t>
      </w:r>
    </w:p>
    <w:p>
      <w:pPr/>
      <w:r>
        <w:rPr>
          <w:lang w:val="en-GB"/>
        </w:rPr>
        <w:t>How to select the correct type, quality and quantity of noodles and other ingredients to meet dish requirements</w:t>
      </w:r>
    </w:p>
    <w:p>
      <w:pPr/>
      <w:r>
        <w:rPr>
          <w:lang w:val="en-GB"/>
        </w:rPr>
        <w:t xml:space="preserve"> 3. </w:t>
      </w:r>
    </w:p>
    <w:p>
      <w:pPr/>
      <w:r>
        <w:rPr>
          <w:lang w:val="en-GB"/>
        </w:rPr>
        <w:t>What quality points to look for in noodles</w:t>
      </w:r>
    </w:p>
    <w:p>
      <w:pPr/>
      <w:r>
        <w:rPr>
          <w:lang w:val="en-GB"/>
        </w:rPr>
        <w:t xml:space="preserve"> 4. </w:t>
      </w:r>
    </w:p>
    <w:p>
      <w:pPr/>
      <w:r>
        <w:rPr>
          <w:lang w:val="en-GB"/>
        </w:rPr>
        <w:t>Why and to whom you should report any problems with the noodles or other ingredients</w:t>
      </w:r>
    </w:p>
    <w:p>
      <w:pPr/>
      <w:r>
        <w:rPr>
          <w:lang w:val="en-GB"/>
        </w:rPr>
        <w:t xml:space="preserve"> 5. </w:t>
      </w:r>
    </w:p>
    <w:p>
      <w:pPr/>
      <w:r>
        <w:rPr>
          <w:lang w:val="en-GB"/>
        </w:rPr>
        <w:t>The correct tools and equipment to carry out the required preparation and cooking methods</w:t>
      </w:r>
    </w:p>
    <w:p>
      <w:pPr/>
      <w:r>
        <w:rPr>
          <w:lang w:val="en-GB"/>
        </w:rPr>
        <w:t xml:space="preserve"> 6. </w:t>
      </w:r>
    </w:p>
    <w:p>
      <w:pPr/>
      <w:r>
        <w:rPr>
          <w:lang w:val="en-GB"/>
        </w:rPr>
        <w:t>How to carry out each of the preparation, cooking and finishing methods according to dish requirements</w:t>
      </w:r>
    </w:p>
    <w:p>
      <w:pPr/>
      <w:r>
        <w:rPr>
          <w:lang w:val="en-GB"/>
        </w:rPr>
        <w:t xml:space="preserve"> 7. </w:t>
      </w:r>
    </w:p>
    <w:p>
      <w:pPr/>
      <w:r>
        <w:rPr>
          <w:lang w:val="en-GB"/>
        </w:rPr>
        <w:t>Why it is important to use the correct techniques, tools and equipment when preparing, cooking and finishing noodle dishes</w:t>
      </w:r>
    </w:p>
    <w:p>
      <w:pPr/>
      <w:r>
        <w:rPr>
          <w:lang w:val="en-GB"/>
        </w:rPr>
        <w:t xml:space="preserve"> 8. </w:t>
      </w:r>
    </w:p>
    <w:p>
      <w:pPr/>
      <w:r>
        <w:rPr>
          <w:lang w:val="en-GB"/>
        </w:rPr>
        <w:t>The correct temperatures for cooking noodles and why these temperatures are important</w:t>
      </w:r>
    </w:p>
    <w:p>
      <w:pPr/>
      <w:r>
        <w:rPr>
          <w:lang w:val="en-GB"/>
        </w:rPr>
        <w:t xml:space="preserve"> 9. </w:t>
      </w:r>
    </w:p>
    <w:p>
      <w:pPr/>
      <w:r>
        <w:rPr>
          <w:lang w:val="en-GB"/>
        </w:rPr>
        <w:t>How to check and adjust noodle dishes to make sure they have the correct colour, flavour, texture and quantity</w:t>
      </w:r>
    </w:p>
    <w:p>
      <w:pPr/>
      <w:r>
        <w:rPr>
          <w:lang w:val="en-GB"/>
        </w:rPr>
        <w:t xml:space="preserve"> 10. </w:t>
      </w:r>
    </w:p>
    <w:p>
      <w:pPr/>
      <w:r>
        <w:rPr>
          <w:lang w:val="en-GB"/>
        </w:rPr>
        <w:t>The correct temperature for holding and serving noodle dishes</w:t>
      </w:r>
    </w:p>
    <w:p>
      <w:pPr/>
      <w:r>
        <w:rPr>
          <w:lang w:val="en-GB"/>
        </w:rPr>
        <w:t xml:space="preserve"> 11. </w:t>
      </w:r>
    </w:p>
    <w:p>
      <w:pPr/>
      <w:r>
        <w:rPr>
          <w:lang w:val="en-GB"/>
        </w:rPr>
        <w:t>How to store uncooked, dried and fresh noodles</w:t>
      </w:r>
    </w:p>
    <w:p>
      <w:pPr/>
      <w:r>
        <w:rPr>
          <w:lang w:val="en-GB"/>
        </w:rPr>
        <w:t xml:space="preserve"> 12. </w:t>
      </w:r>
    </w:p>
    <w:p>
      <w:pPr/>
      <w:r>
        <w:rPr>
          <w:lang w:val="en-GB"/>
        </w:rPr>
        <w:t>How to store cooked noodles and noodle dishes</w:t>
      </w:r>
    </w:p>
    <w:p>
      <w:pPr/>
      <w:r>
        <w:rPr>
          <w:lang w:val="en-GB"/>
        </w:rPr>
        <w:t xml:space="preserve"> 13. </w:t>
      </w:r>
    </w:p>
    <w:p>
      <w:pPr/>
      <w:r>
        <w:rPr>
          <w:lang w:val="en-GB"/>
        </w:rPr>
        <w:t>Healthy eating options when preparing, cooking and finishing noodle dishes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w:t>
      </w:r>
    </w:p>
    <w:p>
      <w:pPr/>
      <w:r>
        <w:rPr>
          <w:lang w:val="en-GB"/>
        </w:rPr>
        <w:t xml:space="preserve">‍ </w:t>
      </w:r>
    </w:p>
    <w:p>
      <w:pPr/>
      <w:r>
        <w:rPr>
          <w:lang w:val="en-GB"/>
        </w:rPr>
        <w:t>Noodles</w:t>
      </w:r>
    </w:p>
    <w:p>
      <w:pPr/>
      <w:r>
        <w:rPr>
          <w:lang w:val="en-GB"/>
        </w:rPr>
        <w:t>1.1</w:t>
      </w:r>
    </w:p>
    <w:p>
      <w:pPr/>
      <w:r>
        <w:rPr>
          <w:lang w:val="en-GB"/>
        </w:rPr>
        <w:t xml:space="preserve">‍ </w:t>
      </w:r>
    </w:p>
    <w:p>
      <w:pPr/>
      <w:r>
        <w:rPr>
          <w:lang w:val="en-GB"/>
        </w:rPr>
        <w:t>fresh noodles</w:t>
      </w:r>
    </w:p>
    <w:p>
      <w:pPr/>
      <w:r>
        <w:rPr>
          <w:lang w:val="en-GB"/>
        </w:rPr>
        <w:t>1.2</w:t>
      </w:r>
    </w:p>
    <w:p>
      <w:pPr/>
      <w:r>
        <w:rPr>
          <w:lang w:val="en-GB"/>
        </w:rPr>
        <w:t xml:space="preserve">‍ </w:t>
      </w:r>
    </w:p>
    <w:p>
      <w:pPr/>
      <w:r>
        <w:rPr>
          <w:lang w:val="en-GB"/>
        </w:rPr>
        <w:t>dried noodles</w:t>
      </w:r>
    </w:p>
    <w:p>
      <w:pPr/>
      <w:r>
        <w:rPr>
          <w:lang w:val="en-GB"/>
        </w:rPr>
        <w:br/>
      </w:r>
    </w:p>
    <w:p>
      <w:pPr/>
      <w:r>
        <w:rPr>
          <w:lang w:val="en-GB"/>
        </w:rPr>
        <w:t>2.</w:t>
      </w:r>
    </w:p>
    <w:p>
      <w:pPr/>
      <w:r>
        <w:rPr>
          <w:lang w:val="en-GB"/>
        </w:rPr>
        <w:t xml:space="preserve">‍ </w:t>
      </w:r>
    </w:p>
    <w:p>
      <w:pPr/>
      <w:r>
        <w:rPr>
          <w:lang w:val="en-GB"/>
        </w:rPr>
        <w:t>Preparation methods</w:t>
      </w:r>
    </w:p>
    <w:p>
      <w:pPr/>
      <w:r>
        <w:rPr>
          <w:lang w:val="en-GB"/>
        </w:rPr>
        <w:t>2.1</w:t>
      </w:r>
    </w:p>
    <w:p>
      <w:pPr/>
      <w:r>
        <w:rPr>
          <w:lang w:val="en-GB"/>
        </w:rPr>
        <w:t xml:space="preserve">‍ </w:t>
      </w:r>
    </w:p>
    <w:p>
      <w:pPr/>
      <w:r>
        <w:rPr>
          <w:lang w:val="en-GB"/>
        </w:rPr>
        <w:t>soaking</w:t>
      </w:r>
    </w:p>
    <w:p>
      <w:pPr/>
      <w:r>
        <w:rPr>
          <w:lang w:val="en-GB"/>
        </w:rPr>
        <w:t>2.2</w:t>
      </w:r>
    </w:p>
    <w:p>
      <w:pPr/>
      <w:r>
        <w:rPr>
          <w:lang w:val="en-GB"/>
        </w:rPr>
        <w:t xml:space="preserve">‍ </w:t>
      </w:r>
    </w:p>
    <w:p>
      <w:pPr/>
      <w:r>
        <w:rPr>
          <w:lang w:val="en-GB"/>
        </w:rPr>
        <w:t>blanching</w:t>
      </w:r>
    </w:p>
    <w:p>
      <w:pPr/>
      <w:r>
        <w:rPr>
          <w:lang w:val="en-GB"/>
        </w:rPr>
        <w:t>2.3</w:t>
      </w:r>
    </w:p>
    <w:p>
      <w:pPr/>
      <w:r>
        <w:rPr>
          <w:lang w:val="en-GB"/>
        </w:rPr>
        <w:t xml:space="preserve">‍ </w:t>
      </w:r>
    </w:p>
    <w:p>
      <w:pPr/>
      <w:r>
        <w:rPr>
          <w:lang w:val="en-GB"/>
        </w:rPr>
        <w:t>straining</w:t>
      </w:r>
    </w:p>
    <w:p>
      <w:pPr/>
      <w:r>
        <w:rPr>
          <w:lang w:val="en-GB"/>
        </w:rPr>
        <w:t>2.4</w:t>
      </w:r>
    </w:p>
    <w:p>
      <w:pPr/>
      <w:r>
        <w:rPr>
          <w:lang w:val="en-GB"/>
        </w:rPr>
        <w:t xml:space="preserve">‍ </w:t>
      </w:r>
    </w:p>
    <w:p>
      <w:pPr/>
      <w:r>
        <w:rPr>
          <w:lang w:val="en-GB"/>
        </w:rPr>
        <w:t>mixing</w:t>
      </w:r>
    </w:p>
    <w:p>
      <w:pPr/>
      <w:r>
        <w:rPr>
          <w:lang w:val="en-GB"/>
        </w:rPr>
        <w:br/>
      </w:r>
    </w:p>
    <w:p>
      <w:pPr/>
      <w:r>
        <w:rPr>
          <w:lang w:val="en-GB"/>
        </w:rPr>
        <w:t>3.</w:t>
      </w:r>
    </w:p>
    <w:p>
      <w:pPr/>
      <w:r>
        <w:rPr>
          <w:lang w:val="en-GB"/>
        </w:rPr>
        <w:t xml:space="preserve">‍ </w:t>
      </w:r>
    </w:p>
    <w:p>
      <w:pPr/>
      <w:r>
        <w:rPr>
          <w:lang w:val="en-GB"/>
        </w:rPr>
        <w:t>Cooking methods</w:t>
      </w:r>
    </w:p>
    <w:p>
      <w:pPr/>
      <w:r>
        <w:rPr>
          <w:lang w:val="en-GB"/>
        </w:rPr>
        <w:t>3.1</w:t>
      </w:r>
    </w:p>
    <w:p>
      <w:pPr/>
      <w:r>
        <w:rPr>
          <w:lang w:val="en-GB"/>
        </w:rPr>
        <w:t xml:space="preserve">‍ </w:t>
      </w:r>
    </w:p>
    <w:p>
      <w:pPr/>
      <w:r>
        <w:rPr>
          <w:lang w:val="en-GB"/>
        </w:rPr>
        <w:t>boiling</w:t>
      </w:r>
    </w:p>
    <w:p>
      <w:pPr/>
      <w:r>
        <w:rPr>
          <w:lang w:val="en-GB"/>
        </w:rPr>
        <w:t>3.2</w:t>
      </w:r>
    </w:p>
    <w:p>
      <w:pPr/>
      <w:r>
        <w:rPr>
          <w:lang w:val="en-GB"/>
        </w:rPr>
        <w:t xml:space="preserve">‍ </w:t>
      </w:r>
    </w:p>
    <w:p>
      <w:pPr/>
      <w:r>
        <w:rPr>
          <w:lang w:val="en-GB"/>
        </w:rPr>
        <w:t>steaming</w:t>
      </w:r>
    </w:p>
    <w:p>
      <w:pPr/>
      <w:r>
        <w:rPr>
          <w:lang w:val="en-GB"/>
        </w:rPr>
        <w:t>3.3</w:t>
      </w:r>
    </w:p>
    <w:p>
      <w:pPr/>
      <w:r>
        <w:rPr>
          <w:lang w:val="en-GB"/>
        </w:rPr>
        <w:t xml:space="preserve">‍ </w:t>
      </w:r>
    </w:p>
    <w:p>
      <w:pPr/>
      <w:r>
        <w:rPr>
          <w:lang w:val="en-GB"/>
        </w:rPr>
        <w:t>deep frying</w:t>
      </w:r>
    </w:p>
    <w:p>
      <w:pPr/>
      <w:r>
        <w:rPr>
          <w:lang w:val="en-GB"/>
        </w:rPr>
        <w:t>3.4</w:t>
      </w:r>
    </w:p>
    <w:p>
      <w:pPr/>
      <w:r>
        <w:rPr>
          <w:lang w:val="en-GB"/>
        </w:rPr>
        <w:t xml:space="preserve">‍ </w:t>
      </w:r>
    </w:p>
    <w:p>
      <w:pPr/>
      <w:r>
        <w:rPr>
          <w:lang w:val="en-GB"/>
        </w:rPr>
        <w:t>wok frying</w:t>
      </w:r>
    </w:p>
    <w:p>
      <w:pPr/>
      <w:r>
        <w:rPr>
          <w:lang w:val="en-GB"/>
        </w:rPr>
        <w:t>3.5</w:t>
      </w:r>
    </w:p>
    <w:p>
      <w:pPr/>
      <w:r>
        <w:rPr>
          <w:lang w:val="en-GB"/>
        </w:rPr>
        <w:t xml:space="preserve">‍ </w:t>
      </w:r>
    </w:p>
    <w:p>
      <w:pPr/>
      <w:r>
        <w:rPr>
          <w:lang w:val="en-GB"/>
        </w:rPr>
        <w:t>combining cooking methods</w:t>
      </w:r>
    </w:p>
    <w:p>
      <w:pPr/>
      <w:r>
        <w:rPr>
          <w:lang w:val="en-GB"/>
        </w:rPr>
        <w:br/>
      </w:r>
    </w:p>
    <w:p>
      <w:pPr/>
      <w:r>
        <w:rPr>
          <w:lang w:val="en-GB"/>
        </w:rPr>
        <w:t>4.</w:t>
      </w:r>
    </w:p>
    <w:p>
      <w:pPr/>
      <w:r>
        <w:rPr>
          <w:lang w:val="en-GB"/>
        </w:rPr>
        <w:t xml:space="preserve">‍ </w:t>
      </w:r>
    </w:p>
    <w:p>
      <w:pPr/>
      <w:r>
        <w:rPr>
          <w:lang w:val="en-GB"/>
        </w:rPr>
        <w:t>Finishing methods</w:t>
      </w:r>
    </w:p>
    <w:p>
      <w:pPr/>
      <w:r>
        <w:rPr>
          <w:lang w:val="en-GB"/>
        </w:rPr>
        <w:t>4.1</w:t>
      </w:r>
    </w:p>
    <w:p>
      <w:pPr/>
      <w:r>
        <w:rPr>
          <w:lang w:val="en-GB"/>
        </w:rPr>
        <w:t xml:space="preserve">‍ </w:t>
      </w:r>
    </w:p>
    <w:p>
      <w:pPr/>
      <w:r>
        <w:rPr>
          <w:lang w:val="en-GB"/>
        </w:rPr>
        <w:t>garnishing</w:t>
      </w:r>
    </w:p>
    <w:p>
      <w:pPr/>
      <w:r>
        <w:rPr>
          <w:lang w:val="en-GB"/>
        </w:rPr>
        <w:t>4.2</w:t>
      </w:r>
    </w:p>
    <w:p>
      <w:pPr/>
      <w:r>
        <w:rPr>
          <w:lang w:val="en-GB"/>
        </w:rPr>
        <w:t xml:space="preserve">‍ </w:t>
      </w:r>
    </w:p>
    <w:p>
      <w:pPr/>
      <w:r>
        <w:rPr>
          <w:lang w:val="en-GB"/>
        </w:rPr>
        <w:t>presenting</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PPL2PC30</w:t>
      </w:r>
      <w:r>
        <w:rPr>
          <w:lang w:val="en-GB"/>
        </w:rPr>
        <w:br/>
      </w:r>
    </w:p>
    <w:p>
      <w:pPr/>
      <w:r>
        <w:rPr>
          <w:lang w:val="en-GB"/>
          <w:b/>
        </w:rPr>
        <w:t>Relevant Occupations</w:t>
      </w:r>
    </w:p>
    <w:p>
      <w:pPr/>
      <w:r>
        <w:rPr>
          <w:lang w:val="en-GB"/>
        </w:rPr>
        <w:t>Chef, Cook, Kitchen Assistant</w:t>
      </w:r>
      <w:r>
        <w:rPr>
          <w:lang w:val="en-GB"/>
        </w:rPr>
        <w:br/>
      </w:r>
    </w:p>
    <w:p>
      <w:pPr/>
      <w:r>
        <w:rPr>
          <w:lang w:val="en-GB"/>
          <w:b/>
        </w:rPr>
        <w:t>Suite</w:t>
      </w:r>
    </w:p>
    <w:p>
      <w:pPr/>
      <w:r>
        <w:rPr>
          <w:lang w:val="en-GB"/>
        </w:rPr>
        <w:t>Hospitality - Professional Cookery</w:t>
      </w:r>
      <w:r>
        <w:rPr>
          <w:lang w:val="en-GB"/>
        </w:rPr>
        <w:br/>
      </w:r>
    </w:p>
    <w:p>
      <w:pPr/>
      <w:r>
        <w:rPr>
          <w:lang w:val="en-GB"/>
          <w:b/>
        </w:rPr>
        <w:t>Keywords</w:t>
      </w:r>
    </w:p>
    <w:p>
      <w:pPr/>
      <w:r>
        <w:rPr>
          <w:lang w:val="en-GB"/>
        </w:rPr>
        <w:t>prepare, cook, finish, noodle, dishes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2311d4dcc6241b7" /><Relationship Type="http://schemas.openxmlformats.org/officeDocument/2006/relationships/numbering" Target="/word/numbering.xml" Id="Rc33e0133477f4219" /><Relationship Type="http://schemas.openxmlformats.org/officeDocument/2006/relationships/settings" Target="/word/settings.xml" Id="R20d506624b54405d" /><Relationship Type="http://schemas.openxmlformats.org/officeDocument/2006/relationships/image" Target="/word/media/a621372b-9444-4a48-82af-a2c2140fa0a1.png" Id="Rb471739e4e2f4e06" /></Relationships>
</file>