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0d74518d784d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PPLAOG98</w:t>
            </w:r>
            <w:r>
              <w:rPr>
                <w:b/>
              </w:rPr>
              <w:br/>
            </w:r>
            <w:r>
              <w:rPr>
                <w:b/>
              </w:rPr>
              <w:t>Deliver customer service in an airport/airfield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81f39f9bf749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delivering customer service in an airport/airfield. This involves observing customer behaviour and recognising their needs, responding to their requirements, communicating with them in a way which meets their needs and promotes the customer service values of your organisation and the airport / airfield in which you work . This also involves passing on information which enhances customer service throughout your organisation and the airport / airfield in which you work.</w:t>
      </w:r>
    </w:p>
    <w:p>
      <w:pPr/>
      <w:r>
        <w:rPr>
          <w:lang w:val="en-GB"/>
        </w:rPr>
        <w:t>This standard is for those who deliver customer service in an airport/airfield</w:t>
      </w:r>
    </w:p>
    <w:p>
      <w:pPr/>
      <w:r>
        <w:rPr>
          <w:lang w:val="en-GB"/>
        </w:rPr>
        <w:t>When you have completed this standard, you will be able to demonstrate your knowledge of and ability to:</w:t>
      </w:r>
    </w:p>
    <w:p>
      <w:pPr>
        <w:numPr>
          <w:ilvl w:val="0"/>
          <w:numId w:val="1"/>
        </w:numPr>
      </w:pPr>
      <w:r>
        <w:t>Deliver customer service in an airport/airfield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Observe verbal and non-verbal behaviour that could provide information about your customers in an airport/airfield</w:t>
      </w:r>
    </w:p>
    <w:p>
      <w:pPr>
        <w:numPr>
          <w:ilvl w:val="0"/>
          <w:numId w:val="2"/>
        </w:numPr>
      </w:pPr>
      <w:r>
        <w:t>Recognise the different needs of the customers who travel through the airport/airfield</w:t>
      </w:r>
    </w:p>
    <w:p>
      <w:pPr>
        <w:numPr>
          <w:ilvl w:val="0"/>
          <w:numId w:val="2"/>
        </w:numPr>
      </w:pPr>
      <w:r>
        <w:t>Provide instructions, information or advice to customers within your area of responsibility and in line with organisational and the airport/airfield's procedures</w:t>
      </w:r>
    </w:p>
    <w:p>
      <w:pPr>
        <w:numPr>
          <w:ilvl w:val="0"/>
          <w:numId w:val="2"/>
        </w:numPr>
      </w:pPr>
      <w:r>
        <w:t>Respond to customer enquiries or complaints in line with organisational and the airport/airfield's procedures</w:t>
      </w:r>
    </w:p>
    <w:p>
      <w:pPr>
        <w:numPr>
          <w:ilvl w:val="0"/>
          <w:numId w:val="2"/>
        </w:numPr>
      </w:pPr>
      <w:r>
        <w:t>Communicate with customers in a way which promotes the customer service values of your organisation and the airport/airfield in which you work</w:t>
      </w:r>
    </w:p>
    <w:p>
      <w:pPr>
        <w:numPr>
          <w:ilvl w:val="0"/>
          <w:numId w:val="2"/>
        </w:numPr>
      </w:pPr>
      <w:r>
        <w:t>Communicate in a way that demonstrates respect for your customers, their property and their rights</w:t>
      </w:r>
    </w:p>
    <w:p>
      <w:pPr>
        <w:numPr>
          <w:ilvl w:val="0"/>
          <w:numId w:val="2"/>
        </w:numPr>
      </w:pPr>
      <w:r>
        <w:t>Recognise customers as individuals and avoid stereotyping</w:t>
      </w:r>
    </w:p>
    <w:p>
      <w:pPr>
        <w:numPr>
          <w:ilvl w:val="0"/>
          <w:numId w:val="2"/>
        </w:numPr>
      </w:pPr>
      <w:r>
        <w:t>Recognise your own personal bias and ensure it does not prevent you from delivering customer service in line with your organisation’s and the airport/airfield's values</w:t>
      </w:r>
    </w:p>
    <w:p>
      <w:pPr>
        <w:numPr>
          <w:ilvl w:val="0"/>
          <w:numId w:val="2"/>
        </w:numPr>
      </w:pPr>
      <w:r>
        <w:t>Adapt your approach to your customer in line with their needs and within the scope of your job role</w:t>
      </w:r>
    </w:p>
    <w:p>
      <w:pPr>
        <w:numPr>
          <w:ilvl w:val="0"/>
          <w:numId w:val="2"/>
        </w:numPr>
      </w:pPr>
      <w:r>
        <w:t>Share information with your colleagues to enhance customer service delivery across your organisation and the airport/airfield in which you work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observe and interpret verbal and non-verbal signals from customers in an airport/airfield</w:t>
      </w:r>
    </w:p>
    <w:p>
      <w:pPr>
        <w:numPr>
          <w:ilvl w:val="0"/>
          <w:numId w:val="3"/>
        </w:numPr>
      </w:pPr>
      <w:r>
        <w:t>How to identify your customer’s expectations and needs through observation and active listening</w:t>
      </w:r>
    </w:p>
    <w:p>
      <w:pPr>
        <w:numPr>
          <w:ilvl w:val="0"/>
          <w:numId w:val="3"/>
        </w:numPr>
      </w:pPr>
      <w:r>
        <w:t>The types of customers who travel through the airport/airfield in which you work</w:t>
      </w:r>
    </w:p>
    <w:p>
      <w:pPr>
        <w:numPr>
          <w:ilvl w:val="0"/>
          <w:numId w:val="3"/>
        </w:numPr>
      </w:pPr>
      <w:r>
        <w:t>How to recognise customers’ needs without stereotyping</w:t>
      </w:r>
    </w:p>
    <w:p>
      <w:pPr>
        <w:numPr>
          <w:ilvl w:val="0"/>
          <w:numId w:val="3"/>
        </w:numPr>
      </w:pPr>
      <w:r>
        <w:t>How recognising customers’ needs can support the delivery of customer service in your organisation and the airport/airfield in which you work</w:t>
      </w:r>
    </w:p>
    <w:p>
      <w:pPr>
        <w:numPr>
          <w:ilvl w:val="0"/>
          <w:numId w:val="3"/>
        </w:numPr>
      </w:pPr>
      <w:r>
        <w:t>Your organisation’s and the airport/airfield's customer service values and procedures</w:t>
      </w:r>
    </w:p>
    <w:p>
      <w:pPr>
        <w:numPr>
          <w:ilvl w:val="0"/>
          <w:numId w:val="3"/>
        </w:numPr>
      </w:pPr>
      <w:r>
        <w:t>The types of communication techniques and how to adapt these to the needs of different customers and situations in an airport/airfield    </w:t>
      </w:r>
    </w:p>
    <w:p>
      <w:pPr>
        <w:numPr>
          <w:ilvl w:val="0"/>
          <w:numId w:val="3"/>
        </w:numPr>
      </w:pPr>
      <w:r>
        <w:t>The importance of recognising diversity in relation to age, disability, religion, sexual orientation, gender identity, ethnicity, and physical appearance</w:t>
      </w:r>
    </w:p>
    <w:p>
      <w:pPr>
        <w:numPr>
          <w:ilvl w:val="0"/>
          <w:numId w:val="3"/>
        </w:numPr>
      </w:pPr>
      <w:r>
        <w:t>How to manage customer expectations in line with organisational and the airport/airfield's values and procedures</w:t>
      </w:r>
    </w:p>
    <w:p>
      <w:pPr>
        <w:numPr>
          <w:ilvl w:val="0"/>
          <w:numId w:val="3"/>
        </w:numPr>
      </w:pPr>
      <w:r>
        <w:t>Who to share information and what information to share within your organisation  and the airport/airfield to enhance the delivery of customer service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Colleagues includes:</w:t>
      </w:r>
    </w:p>
    <w:p>
      <w:pPr/>
      <w:r>
        <w:rPr>
          <w:lang w:val="en-GB"/>
        </w:rPr>
        <w:t>a) Peers</w:t>
      </w:r>
    </w:p>
    <w:p>
      <w:pPr/>
      <w:r>
        <w:rPr>
          <w:lang w:val="en-GB"/>
        </w:rPr>
        <w:t>b) Line managers</w:t>
      </w:r>
    </w:p>
    <w:p>
      <w:pPr/>
      <w:r>
        <w:rPr>
          <w:lang w:val="en-GB"/>
        </w:rPr>
        <w:t>c) Contractors</w:t>
      </w:r>
    </w:p>
    <w:p>
      <w:pPr/>
      <w:r>
        <w:rPr>
          <w:lang w:val="en-GB"/>
        </w:rPr>
        <w:t>d) Other departments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Customer(s)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Customers include internal customers such as colleagues, line manager, trainees or external customers such as passengers, suppliers, contractors, visitors, staff, compliance authorities etc.</w:t>
      </w:r>
    </w:p>
    <w:p>
      <w:pPr/>
      <w:r>
        <w:rPr>
          <w:lang w:val="en-GB"/>
        </w:rPr>
        <w:t>Your Organisation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is the company you work for or are contracted to.</w:t>
      </w:r>
    </w:p>
    <w:p>
      <w:pPr/>
      <w:r>
        <w:rPr>
          <w:lang w:val="en-GB"/>
        </w:rPr>
        <w:t>Organisation’s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are the procedures your organisation has in place to ensure compliance to relevant rules, regulations, instructions, policies, procedures, legislation and laws relevant to the activity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PPLAOG98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 Drivers and Operatives,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Operations on the Ground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Aviation, airport, airfield, ground, security, customer, service, enquiries, complaints, information, communicate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E330D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DCE3A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9A39C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e1bf019a1504ab8" /><Relationship Type="http://schemas.openxmlformats.org/officeDocument/2006/relationships/numbering" Target="/word/numbering.xml" Id="Ra0cf08a070a04348" /><Relationship Type="http://schemas.openxmlformats.org/officeDocument/2006/relationships/settings" Target="/word/settings.xml" Id="R048879f7632746ec" /><Relationship Type="http://schemas.openxmlformats.org/officeDocument/2006/relationships/image" Target="/word/media/abf5f15c-75e2-4050-accd-6848a24949cf.png" Id="R8081f39f9bf7494f" /></Relationships>
</file>