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890acef1704f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GQAGP12</w:t>
            </w:r>
            <w:r>
              <w:rPr>
                <w:b/>
              </w:rPr>
              <w:br/>
            </w:r>
            <w:r>
              <w:rPr>
                <w:b/>
              </w:rPr>
              <w:t>Decorate glass products by applying additional material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1f3159a8bc4a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decorate glass products by applying additional materials and includes processes such as painting (by spray and by hand), screen printing and bonding. It covers decorating the glass product and then finishing the decoration with the appropriate processes, which could include polishing, grinding, cleaning and firing.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confirm methods and materials required to meet specifications</w:t>
      </w:r>
    </w:p>
    <w:p>
      <w:pPr>
        <w:numPr>
          <w:ilvl w:val="0"/>
          <w:numId w:val="1"/>
        </w:numPr>
      </w:pPr>
      <w:r>
        <w:t>position glass products for decorating following standard operating procedures</w:t>
      </w:r>
    </w:p>
    <w:p>
      <w:pPr>
        <w:numPr>
          <w:ilvl w:val="0"/>
          <w:numId w:val="1"/>
        </w:numPr>
      </w:pPr>
      <w:r>
        <w:t>apply additional material to meet specifications</w:t>
      </w:r>
    </w:p>
    <w:p>
      <w:pPr>
        <w:numPr>
          <w:ilvl w:val="0"/>
          <w:numId w:val="1"/>
        </w:numPr>
      </w:pPr>
      <w:r>
        <w:t>confirm decorated glass products are ready for any further work following standard operating procedures</w:t>
      </w:r>
    </w:p>
    <w:p>
      <w:pPr>
        <w:numPr>
          <w:ilvl w:val="0"/>
          <w:numId w:val="1"/>
        </w:numPr>
      </w:pPr>
      <w:r>
        <w:t>finish decoration of the glass products to meet specifications</w:t>
      </w:r>
    </w:p>
    <w:p>
      <w:pPr>
        <w:numPr>
          <w:ilvl w:val="0"/>
          <w:numId w:val="1"/>
        </w:numPr>
      </w:pPr>
      <w:r>
        <w:t>prepare glass products for further work following standard operating procedures</w:t>
      </w:r>
    </w:p>
    <w:p>
      <w:pPr>
        <w:numPr>
          <w:ilvl w:val="0"/>
          <w:numId w:val="1"/>
        </w:numPr>
      </w:pPr>
      <w:r>
        <w:t>store glass products following standard operating procedures</w:t>
      </w:r>
    </w:p>
    <w:p>
      <w:pPr>
        <w:numPr>
          <w:ilvl w:val="0"/>
          <w:numId w:val="1"/>
        </w:numPr>
      </w:pPr>
      <w:r>
        <w:t>identify any problems and deal with them following standard operating procedures</w:t>
      </w:r>
    </w:p>
    <w:p>
      <w:pPr>
        <w:numPr>
          <w:ilvl w:val="0"/>
          <w:numId w:val="1"/>
        </w:numPr>
      </w:pPr>
      <w:r>
        <w:t>record information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methods for decorating glass products by applying additional material</w:t>
      </w:r>
    </w:p>
    <w:p>
      <w:pPr>
        <w:numPr>
          <w:ilvl w:val="0"/>
          <w:numId w:val="2"/>
        </w:numPr>
      </w:pPr>
      <w:r>
        <w:t>type, quantity and quality of materials used in different decorating processes</w:t>
      </w:r>
    </w:p>
    <w:p>
      <w:pPr>
        <w:numPr>
          <w:ilvl w:val="0"/>
          <w:numId w:val="2"/>
        </w:numPr>
      </w:pPr>
      <w:r>
        <w:t>how to position glass products</w:t>
      </w:r>
    </w:p>
    <w:p>
      <w:pPr>
        <w:numPr>
          <w:ilvl w:val="0"/>
          <w:numId w:val="2"/>
        </w:numPr>
      </w:pPr>
      <w:r>
        <w:t>types of work that follows the decoration of glass products</w:t>
      </w:r>
    </w:p>
    <w:p>
      <w:pPr>
        <w:numPr>
          <w:ilvl w:val="0"/>
          <w:numId w:val="2"/>
        </w:numPr>
      </w:pPr>
      <w:r>
        <w:t>how to finish different glass products after decoration by applying material</w:t>
      </w:r>
    </w:p>
    <w:p>
      <w:pPr>
        <w:numPr>
          <w:ilvl w:val="0"/>
          <w:numId w:val="2"/>
        </w:numPr>
      </w:pPr>
      <w:r>
        <w:t>recommended schedules for controlling the condition of glass products</w:t>
      </w:r>
    </w:p>
    <w:p>
      <w:pPr>
        <w:numPr>
          <w:ilvl w:val="0"/>
          <w:numId w:val="2"/>
        </w:numPr>
      </w:pPr>
      <w:r>
        <w:t>where to store glass products after decoration and finishing</w:t>
      </w:r>
    </w:p>
    <w:p>
      <w:pPr>
        <w:numPr>
          <w:ilvl w:val="0"/>
          <w:numId w:val="2"/>
        </w:numPr>
      </w:pPr>
      <w:r>
        <w:t>how finished decorated products are identified</w:t>
      </w:r>
    </w:p>
    <w:p>
      <w:pPr>
        <w:numPr>
          <w:ilvl w:val="0"/>
          <w:numId w:val="2"/>
        </w:numPr>
      </w:pPr>
      <w:r>
        <w:t>the type of problems that could occur and the standard operating procedures for dealing with them</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PROGP12</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961F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9E1F6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a5ec77402d4f44" /><Relationship Type="http://schemas.openxmlformats.org/officeDocument/2006/relationships/numbering" Target="/word/numbering.xml" Id="Rac5fd09d514e4efc" /><Relationship Type="http://schemas.openxmlformats.org/officeDocument/2006/relationships/settings" Target="/word/settings.xml" Id="R9f57a0f22b28412d" /><Relationship Type="http://schemas.openxmlformats.org/officeDocument/2006/relationships/image" Target="/word/media/e3d741d1-71b2-469b-bb8a-34f544cb893c.png" Id="Rde1f3159a8bc4aaa" /></Relationships>
</file>