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244236f9a24f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LANGa22</w:t>
            </w:r>
            <w:r>
              <w:rPr>
                <w:b/>
              </w:rPr>
              <w:br/>
            </w:r>
            <w:r>
              <w:rPr>
                <w:b/>
              </w:rPr>
              <w:t xml:space="preserve">Contribute to the development of a game-shooting programme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3a4478b7014b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contributing to the development of a game-shooting programme. It has been developed so that it can be applied to any organised game-shooting activities on any area of land used for game shooting.</w:t>
      </w:r>
    </w:p>
    <w:p>
      <w:pPr/>
      <w:r>
        <w:rPr>
          <w:lang w:val="en-GB"/>
        </w:rPr>
        <w:br/>
      </w:r>
    </w:p>
    <w:p>
      <w:pPr/>
      <w:r>
        <w:rPr>
          <w:lang w:val="en-GB"/>
        </w:rPr>
        <w:t>This standard is for those who work in game conservation and can be applied to any wildlife management area.</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determine the potential of the wildlife management  area</w:t>
      </w:r>
    </w:p>
    <w:p>
      <w:pPr/>
      <w:r>
        <w:rPr>
          <w:lang w:val="en-GB"/>
        </w:rPr>
        <w:t>•</w:t>
      </w:r>
    </w:p>
    <w:p>
      <w:pPr/>
      <w:r>
        <w:rPr>
          <w:lang w:val="en-GB"/>
        </w:rPr>
        <w:t xml:space="preserve">‍ </w:t>
      </w:r>
    </w:p>
    <w:p>
      <w:pPr/>
      <w:r>
        <w:rPr>
          <w:lang w:val="en-GB"/>
        </w:rPr>
        <w:t>suggest options for improving its sporting potential</w:t>
      </w:r>
    </w:p>
    <w:p>
      <w:pPr/>
      <w:r>
        <w:rPr>
          <w:lang w:val="en-GB"/>
        </w:rPr>
        <w:t>•</w:t>
      </w:r>
    </w:p>
    <w:p>
      <w:pPr/>
      <w:r>
        <w:rPr>
          <w:lang w:val="en-GB"/>
        </w:rPr>
        <w:t xml:space="preserve">‍ </w:t>
      </w:r>
    </w:p>
    <w:p>
      <w:pPr/>
      <w:r>
        <w:rPr>
          <w:lang w:val="en-GB"/>
        </w:rPr>
        <w:t>contribute to the development of a game-shooting programme </w:t>
      </w:r>
    </w:p>
    <w:p>
      <w:pPr/>
      <w:r>
        <w:rPr>
          <w:lang w:val="en-GB"/>
        </w:rPr>
        <w:t>•</w:t>
      </w:r>
    </w:p>
    <w:p>
      <w:pPr/>
      <w:r>
        <w:rPr>
          <w:lang w:val="en-GB"/>
        </w:rPr>
        <w:t xml:space="preserve">‍ </w:t>
      </w:r>
    </w:p>
    <w:p>
      <w:pPr/>
      <w:r>
        <w:rPr>
          <w:lang w:val="en-GB"/>
        </w:rPr>
        <w:t>discuss the game-shooting programme with the shoot manager.</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Outline future sporting capacity in respect of one of the following:</w:t>
      </w:r>
    </w:p>
    <w:p>
      <w:pPr/>
      <w:r>
        <w:rPr>
          <w:lang w:val="en-GB"/>
        </w:rPr>
        <w:t>•</w:t>
      </w:r>
    </w:p>
    <w:p>
      <w:pPr/>
      <w:r>
        <w:rPr>
          <w:lang w:val="en-GB"/>
        </w:rPr>
        <w:t xml:space="preserve">‍ </w:t>
      </w:r>
    </w:p>
    <w:p>
      <w:pPr/>
      <w:r>
        <w:rPr>
          <w:lang w:val="en-GB"/>
        </w:rPr>
        <w:t>wild game</w:t>
      </w:r>
    </w:p>
    <w:p>
      <w:pPr/>
      <w:r>
        <w:rPr>
          <w:lang w:val="en-GB"/>
        </w:rPr>
        <w:t>•</w:t>
      </w:r>
    </w:p>
    <w:p>
      <w:pPr/>
      <w:r>
        <w:rPr>
          <w:lang w:val="en-GB"/>
        </w:rPr>
        <w:t xml:space="preserve">‍ </w:t>
      </w:r>
    </w:p>
    <w:p>
      <w:pPr/>
      <w:r>
        <w:rPr>
          <w:lang w:val="en-GB"/>
        </w:rPr>
        <w:t>reared game</w:t>
      </w:r>
    </w:p>
    <w:p>
      <w:pPr/>
      <w:r>
        <w:rPr>
          <w:lang w:val="en-GB"/>
        </w:rPr>
        <w:t>•</w:t>
      </w:r>
    </w:p>
    <w:p>
      <w:pPr/>
      <w:r>
        <w:rPr>
          <w:lang w:val="en-GB"/>
        </w:rPr>
        <w:t xml:space="preserve">‍ </w:t>
      </w:r>
    </w:p>
    <w:p>
      <w:pPr/>
      <w:r>
        <w:rPr>
          <w:lang w:val="en-GB"/>
        </w:rPr>
        <w:t>migrant game</w:t>
      </w:r>
    </w:p>
    <w:p>
      <w:pPr/>
      <w:r>
        <w:rPr>
          <w:lang w:val="en-GB"/>
        </w:rPr>
        <w:t>•</w:t>
      </w:r>
    </w:p>
    <w:p>
      <w:pPr/>
      <w:r>
        <w:rPr>
          <w:lang w:val="en-GB"/>
        </w:rPr>
        <w:t xml:space="preserve">‍ </w:t>
      </w:r>
    </w:p>
    <w:p>
      <w:pPr/>
      <w:r>
        <w:rPr>
          <w:lang w:val="en-GB"/>
        </w:rPr>
        <w:t>deer</w:t>
      </w:r>
    </w:p>
    <w:p>
      <w:pPr/>
      <w:r>
        <w:rPr>
          <w:lang w:val="en-GB"/>
        </w:rPr>
        <w:br/>
      </w:r>
    </w:p>
    <w:p>
      <w:pPr/>
      <w:r>
        <w:rPr>
          <w:lang w:val="en-GB"/>
        </w:rPr>
        <w:t>Suggest targets and ideas covering either game management or habitat management for:</w:t>
      </w:r>
    </w:p>
    <w:p>
      <w:pPr/>
      <w:r>
        <w:rPr>
          <w:lang w:val="en-GB"/>
        </w:rPr>
        <w:t>•</w:t>
      </w:r>
    </w:p>
    <w:p>
      <w:pPr/>
      <w:r>
        <w:rPr>
          <w:lang w:val="en-GB"/>
        </w:rPr>
        <w:t xml:space="preserve">‍ </w:t>
      </w:r>
    </w:p>
    <w:p>
      <w:pPr/>
      <w:r>
        <w:rPr>
          <w:lang w:val="en-GB"/>
        </w:rPr>
        <w:t>the short term</w:t>
      </w:r>
    </w:p>
    <w:p>
      <w:pPr/>
      <w:r>
        <w:rPr>
          <w:lang w:val="en-GB"/>
        </w:rPr>
        <w:t>•</w:t>
      </w:r>
    </w:p>
    <w:p>
      <w:pPr/>
      <w:r>
        <w:rPr>
          <w:lang w:val="en-GB"/>
        </w:rPr>
        <w:t xml:space="preserve">‍ </w:t>
      </w:r>
    </w:p>
    <w:p>
      <w:pPr/>
      <w:r>
        <w:rPr>
          <w:lang w:val="en-GB"/>
        </w:rPr>
        <w:t>the long term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Game-shooting programme:</w:t>
      </w:r>
    </w:p>
    <w:p>
      <w:pPr/>
      <w:r>
        <w:rPr>
          <w:lang w:val="en-GB"/>
        </w:rPr>
        <w:t>Planned shoot activities covering a shooting season</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Resources:</w:t>
      </w:r>
    </w:p>
    <w:p>
      <w:pPr/>
      <w:r>
        <w:rPr>
          <w:lang w:val="en-GB"/>
        </w:rPr>
        <w:br/>
      </w:r>
    </w:p>
    <w:p>
      <w:pPr/>
      <w:r>
        <w:rPr>
          <w:lang w:val="en-GB"/>
        </w:rPr>
        <w:t>•</w:t>
      </w:r>
    </w:p>
    <w:p>
      <w:pPr/>
      <w:r>
        <w:rPr>
          <w:lang w:val="en-GB"/>
        </w:rPr>
        <w:t xml:space="preserve">‍ </w:t>
      </w:r>
    </w:p>
    <w:p>
      <w:pPr/>
      <w:r>
        <w:rPr>
          <w:lang w:val="en-GB"/>
        </w:rPr>
        <w:t>people</w:t>
      </w:r>
    </w:p>
    <w:p>
      <w:pPr/>
      <w:r>
        <w:rPr>
          <w:lang w:val="en-GB"/>
        </w:rPr>
        <w:t>•</w:t>
      </w:r>
    </w:p>
    <w:p>
      <w:pPr/>
      <w:r>
        <w:rPr>
          <w:lang w:val="en-GB"/>
        </w:rPr>
        <w:t xml:space="preserve">‍ </w:t>
      </w:r>
    </w:p>
    <w:p>
      <w:pPr/>
      <w:r>
        <w:rPr>
          <w:lang w:val="en-GB"/>
        </w:rPr>
        <w:t>materials</w:t>
      </w:r>
    </w:p>
    <w:p>
      <w:pPr/>
      <w:r>
        <w:rPr>
          <w:lang w:val="en-GB"/>
        </w:rPr>
        <w:t>•</w:t>
      </w:r>
    </w:p>
    <w:p>
      <w:pPr/>
      <w:r>
        <w:rPr>
          <w:lang w:val="en-GB"/>
        </w:rPr>
        <w:t xml:space="preserve">‍ </w:t>
      </w:r>
    </w:p>
    <w:p>
      <w:pPr/>
      <w:r>
        <w:rPr>
          <w:lang w:val="en-GB"/>
        </w:rPr>
        <w:t>equipment</w:t>
      </w:r>
    </w:p>
    <w:p>
      <w:pPr/>
      <w:r>
        <w:rPr>
          <w:lang w:val="en-GB"/>
        </w:rPr>
        <w:t>•</w:t>
      </w:r>
    </w:p>
    <w:p>
      <w:pPr/>
      <w:r>
        <w:rPr>
          <w:lang w:val="en-GB"/>
        </w:rPr>
        <w:t xml:space="preserve">‍ </w:t>
      </w:r>
    </w:p>
    <w:p>
      <w:pPr/>
      <w:r>
        <w:rPr>
          <w:lang w:val="en-GB"/>
        </w:rPr>
        <w:t>finance</w:t>
      </w:r>
    </w:p>
    <w:p>
      <w:pPr/>
      <w:r>
        <w:rPr>
          <w:lang w:val="en-GB"/>
        </w:rPr>
        <w:br/>
      </w:r>
    </w:p>
    <w:p>
      <w:pPr/>
      <w:r>
        <w:rPr>
          <w:lang w:val="en-GB"/>
        </w:rPr>
        <w:br/>
      </w:r>
    </w:p>
    <w:p>
      <w:pPr/>
      <w:r>
        <w:rPr>
          <w:lang w:val="en-GB"/>
        </w:rPr>
        <w:t>Records:</w:t>
      </w:r>
    </w:p>
    <w:p>
      <w:pPr/>
      <w:r>
        <w:rPr>
          <w:lang w:val="en-GB"/>
        </w:rPr>
        <w:t>•</w:t>
      </w:r>
    </w:p>
    <w:p>
      <w:pPr/>
      <w:r>
        <w:rPr>
          <w:lang w:val="en-GB"/>
        </w:rPr>
        <w:t xml:space="preserve">‍ </w:t>
      </w:r>
    </w:p>
    <w:p>
      <w:pPr/>
      <w:r>
        <w:rPr>
          <w:lang w:val="en-GB"/>
        </w:rPr>
        <w:t>sporting returns</w:t>
      </w:r>
    </w:p>
    <w:p>
      <w:pPr/>
      <w:r>
        <w:rPr>
          <w:lang w:val="en-GB"/>
        </w:rPr>
        <w:t>•</w:t>
      </w:r>
    </w:p>
    <w:p>
      <w:pPr/>
      <w:r>
        <w:rPr>
          <w:lang w:val="en-GB"/>
        </w:rPr>
        <w:t xml:space="preserve">‍ </w:t>
      </w:r>
    </w:p>
    <w:p>
      <w:pPr/>
      <w:r>
        <w:rPr>
          <w:lang w:val="en-GB"/>
        </w:rPr>
        <w:t>game population records</w:t>
      </w:r>
    </w:p>
    <w:p>
      <w:pPr/>
      <w:r>
        <w:rPr>
          <w:lang w:val="en-GB"/>
        </w:rPr>
        <w:t>•</w:t>
      </w:r>
    </w:p>
    <w:p>
      <w:pPr/>
      <w:r>
        <w:rPr>
          <w:lang w:val="en-GB"/>
        </w:rPr>
        <w:t xml:space="preserve">‍ </w:t>
      </w:r>
    </w:p>
    <w:p>
      <w:pPr/>
      <w:r>
        <w:rPr>
          <w:lang w:val="en-GB"/>
        </w:rPr>
        <w:t>pest and predator records</w:t>
      </w:r>
    </w:p>
    <w:p>
      <w:pPr/>
      <w:r>
        <w:rPr>
          <w:lang w:val="en-GB"/>
        </w:rPr>
        <w:t>•</w:t>
      </w:r>
    </w:p>
    <w:p>
      <w:pPr/>
      <w:r>
        <w:rPr>
          <w:lang w:val="en-GB"/>
        </w:rPr>
        <w:t xml:space="preserve">‍ </w:t>
      </w:r>
    </w:p>
    <w:p>
      <w:pPr/>
      <w:r>
        <w:rPr>
          <w:lang w:val="en-GB"/>
        </w:rPr>
        <w:t>environmental records</w:t>
      </w:r>
    </w:p>
    <w:p>
      <w:pPr/>
      <w:r>
        <w:rPr>
          <w:lang w:val="en-GB"/>
        </w:rPr>
        <w:t>•    poaching</w:t>
      </w:r>
    </w:p>
    <w:p>
      <w:pPr/>
      <w:r>
        <w:rPr>
          <w:lang w:val="en-GB"/>
        </w:rPr>
        <w:br/>
      </w:r>
    </w:p>
    <w:p>
      <w:pPr/>
      <w:r>
        <w:rPr>
          <w:lang w:val="en-GB"/>
        </w:rPr>
        <w:br/>
      </w:r>
    </w:p>
    <w:p>
      <w:pPr/>
      <w:r>
        <w:rPr>
          <w:lang w:val="en-GB"/>
        </w:rPr>
        <w:t>Wildlife management area:</w:t>
      </w:r>
    </w:p>
    <w:p>
      <w:pPr/>
      <w:r>
        <w:rPr>
          <w:lang w:val="en-GB"/>
        </w:rPr>
        <w:t>Any area of land used for the provision of game-shooting activities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LANGa22</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shooting programme; game; deer; pheasant; grouse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3be9b8c0874b0f" /><Relationship Type="http://schemas.openxmlformats.org/officeDocument/2006/relationships/numbering" Target="/word/numbering.xml" Id="R0be26b512e7f402f" /><Relationship Type="http://schemas.openxmlformats.org/officeDocument/2006/relationships/settings" Target="/word/settings.xml" Id="R066e931fd90746b7" /><Relationship Type="http://schemas.openxmlformats.org/officeDocument/2006/relationships/image" Target="/word/media/317fcf5c-0408-4b4a-beee-8ef41dbaa0ff.png" Id="R573a4478b7014b25" /></Relationships>
</file>