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0203237835415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LANCS93</w:t>
            </w:r>
            <w:r>
              <w:rPr>
                <w:b/>
              </w:rPr>
              <w:br/>
            </w:r>
            <w:r>
              <w:rPr>
                <w:b/>
              </w:rPr>
              <w:t>Assist with vegetation fire suppression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1b2402932347b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is about assisting with vegetation fire suppression, where nation specific government guidelines allow for this. It is aimed at those who work in forestry, farming, game and wildlife management or environmental conservation. </w:t>
      </w:r>
    </w:p>
    <w:p>
      <w:pPr/>
      <w:r>
        <w:rPr>
          <w:lang w:val="en-GB"/>
        </w:rPr>
        <w:br/>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use fire suppression tools in the required manner to suppress vegetation fire</w:t>
      </w:r>
    </w:p>
    <w:p>
      <w:pPr/>
      <w:r>
        <w:rPr>
          <w:lang w:val="en-GB"/>
        </w:rPr>
        <w:t>•</w:t>
      </w:r>
    </w:p>
    <w:p>
      <w:pPr/>
      <w:r>
        <w:rPr>
          <w:lang w:val="en-GB"/>
        </w:rPr>
        <w:t xml:space="preserve">‍ </w:t>
      </w:r>
    </w:p>
    <w:p>
      <w:pPr/>
      <w:r>
        <w:rPr>
          <w:lang w:val="en-GB"/>
        </w:rPr>
        <w:t>follow instructions and organisational fire procedures</w:t>
      </w:r>
    </w:p>
    <w:p>
      <w:pPr/>
      <w:r>
        <w:rPr>
          <w:lang w:val="en-GB"/>
        </w:rPr>
        <w:t>•</w:t>
      </w:r>
    </w:p>
    <w:p>
      <w:pPr/>
      <w:r>
        <w:rPr>
          <w:lang w:val="en-GB"/>
        </w:rPr>
        <w:t xml:space="preserve">‍ </w:t>
      </w:r>
    </w:p>
    <w:p>
      <w:pPr/>
      <w:r>
        <w:rPr>
          <w:lang w:val="en-GB"/>
        </w:rPr>
        <w:t>operate safely on the fireground and support others </w:t>
      </w:r>
    </w:p>
    <w:p>
      <w:pPr/>
      <w:r>
        <w:rPr>
          <w:lang w:val="en-GB"/>
        </w:rPr>
        <w:t>•</w:t>
      </w:r>
    </w:p>
    <w:p>
      <w:pPr/>
      <w:r>
        <w:rPr>
          <w:lang w:val="en-GB"/>
        </w:rPr>
        <w:t xml:space="preserve">‍ </w:t>
      </w:r>
    </w:p>
    <w:p>
      <w:pPr/>
      <w:r>
        <w:rPr>
          <w:lang w:val="en-GB"/>
        </w:rPr>
        <w:t>take the required action in the event of an incident or emergency</w:t>
      </w:r>
    </w:p>
    <w:p>
      <w:pPr/>
      <w:r>
        <w:rPr>
          <w:lang w:val="en-GB"/>
        </w:rPr>
        <w:br/>
      </w:r>
    </w:p>
    <w:p>
      <w:pPr/>
      <w:r>
        <w:rPr>
          <w:lang w:val="en-GB"/>
        </w:rPr>
        <w:t>When carrying out vegetation fire suppression you should be trained, and hold current certification where required, in accordance with nation-specific legislation.</w:t>
      </w:r>
    </w:p>
    <w:p>
      <w:pPr/>
      <w:r>
        <w:rPr>
          <w:lang w:val="en-GB"/>
        </w:rPr>
        <w:br/>
      </w:r>
    </w:p>
    <w:p>
      <w:pPr/>
      <w:r>
        <w:rPr>
          <w:lang w:val="en-GB"/>
        </w:rPr>
        <w:t>You must also comply with the current legal requirements and codes of practice relevant to the nation in which the activity takes place.</w:t>
      </w:r>
    </w:p>
    <w:p>
      <w:pPr/>
      <w:r>
        <w:rPr>
          <w:lang w:val="en-GB"/>
        </w:rPr>
        <w:br/>
      </w:r>
    </w:p>
    <w:p>
      <w:pPr/>
      <w:r>
        <w:rPr>
          <w:lang w:val="en-GB"/>
        </w:rPr>
        <w:t>When present the Fire and Rescue Service for your area is in charge and legally responsible for all fire suppression activities on the fireground. You must follow their instructions and your own organisation’s safe working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Continuously assess:</w:t>
      </w:r>
    </w:p>
    <w:p>
      <w:pPr/>
      <w:r>
        <w:rPr>
          <w:lang w:val="en-GB"/>
        </w:rPr>
        <w:t>•</w:t>
      </w:r>
    </w:p>
    <w:p>
      <w:pPr/>
      <w:r>
        <w:rPr>
          <w:lang w:val="en-GB"/>
        </w:rPr>
        <w:t xml:space="preserve">‍ </w:t>
      </w:r>
    </w:p>
    <w:p>
      <w:pPr/>
      <w:r>
        <w:rPr>
          <w:lang w:val="en-GB"/>
        </w:rPr>
        <w:t>the size of the fire</w:t>
      </w:r>
    </w:p>
    <w:p>
      <w:pPr/>
      <w:r>
        <w:rPr>
          <w:lang w:val="en-GB"/>
        </w:rPr>
        <w:t>•</w:t>
      </w:r>
    </w:p>
    <w:p>
      <w:pPr/>
      <w:r>
        <w:rPr>
          <w:lang w:val="en-GB"/>
        </w:rPr>
        <w:t xml:space="preserve">‍ </w:t>
      </w:r>
    </w:p>
    <w:p>
      <w:pPr/>
      <w:r>
        <w:rPr>
          <w:lang w:val="en-GB"/>
        </w:rPr>
        <w:t>wind direction and speed</w:t>
      </w:r>
    </w:p>
    <w:p>
      <w:pPr/>
      <w:r>
        <w:rPr>
          <w:lang w:val="en-GB"/>
        </w:rPr>
        <w:t>•</w:t>
      </w:r>
    </w:p>
    <w:p>
      <w:pPr/>
      <w:r>
        <w:rPr>
          <w:lang w:val="en-GB"/>
        </w:rPr>
        <w:t xml:space="preserve">‍ </w:t>
      </w:r>
    </w:p>
    <w:p>
      <w:pPr/>
      <w:r>
        <w:rPr>
          <w:lang w:val="en-GB"/>
        </w:rPr>
        <w:t>vegetation condition and arrangement</w:t>
      </w:r>
    </w:p>
    <w:p>
      <w:pPr/>
      <w:r>
        <w:rPr>
          <w:lang w:val="en-GB"/>
        </w:rPr>
        <w:t>•</w:t>
      </w:r>
    </w:p>
    <w:p>
      <w:pPr/>
      <w:r>
        <w:rPr>
          <w:lang w:val="en-GB"/>
        </w:rPr>
        <w:t xml:space="preserve">‍ </w:t>
      </w:r>
    </w:p>
    <w:p>
      <w:pPr/>
      <w:r>
        <w:rPr>
          <w:lang w:val="en-GB"/>
        </w:rPr>
        <w:t>people/assets threatened</w:t>
      </w:r>
    </w:p>
    <w:p>
      <w:pPr/>
      <w:r>
        <w:rPr>
          <w:lang w:val="en-GB"/>
        </w:rPr>
        <w:t>•</w:t>
      </w:r>
    </w:p>
    <w:p>
      <w:pPr/>
      <w:r>
        <w:rPr>
          <w:lang w:val="en-GB"/>
        </w:rPr>
        <w:t xml:space="preserve">‍ </w:t>
      </w:r>
    </w:p>
    <w:p>
      <w:pPr/>
      <w:r>
        <w:rPr>
          <w:lang w:val="en-GB"/>
        </w:rPr>
        <w:t>rate of spread at head of fire</w:t>
      </w:r>
    </w:p>
    <w:p>
      <w:pPr/>
      <w:r>
        <w:rPr>
          <w:lang w:val="en-GB"/>
        </w:rPr>
        <w:t>•</w:t>
      </w:r>
    </w:p>
    <w:p>
      <w:pPr/>
      <w:r>
        <w:rPr>
          <w:lang w:val="en-GB"/>
        </w:rPr>
        <w:t xml:space="preserve">‍ </w:t>
      </w:r>
    </w:p>
    <w:p>
      <w:pPr/>
      <w:r>
        <w:rPr>
          <w:lang w:val="en-GB"/>
        </w:rPr>
        <w:t>flame height</w:t>
      </w:r>
    </w:p>
    <w:p>
      <w:pPr/>
      <w:r>
        <w:rPr>
          <w:lang w:val="en-GB"/>
        </w:rPr>
        <w:t>•</w:t>
      </w:r>
    </w:p>
    <w:p>
      <w:pPr/>
      <w:r>
        <w:rPr>
          <w:lang w:val="en-GB"/>
        </w:rPr>
        <w:t xml:space="preserve">‍ </w:t>
      </w:r>
    </w:p>
    <w:p>
      <w:pPr/>
      <w:r>
        <w:rPr>
          <w:lang w:val="en-GB"/>
        </w:rPr>
        <w:t>escape routes</w:t>
      </w:r>
    </w:p>
    <w:p>
      <w:pPr/>
      <w:r>
        <w:rPr>
          <w:lang w:val="en-GB"/>
        </w:rPr>
        <w:t>•</w:t>
      </w:r>
    </w:p>
    <w:p>
      <w:pPr/>
      <w:r>
        <w:rPr>
          <w:lang w:val="en-GB"/>
        </w:rPr>
        <w:t xml:space="preserve">‍ </w:t>
      </w:r>
    </w:p>
    <w:p>
      <w:pPr/>
      <w:r>
        <w:rPr>
          <w:lang w:val="en-GB"/>
        </w:rPr>
        <w:t>water sources</w:t>
      </w:r>
    </w:p>
    <w:p>
      <w:pPr/>
      <w:r>
        <w:rPr>
          <w:lang w:val="en-GB"/>
        </w:rPr>
        <w:t>•</w:t>
      </w:r>
    </w:p>
    <w:p>
      <w:pPr/>
      <w:r>
        <w:rPr>
          <w:lang w:val="en-GB"/>
        </w:rPr>
        <w:t xml:space="preserve">‍ </w:t>
      </w:r>
    </w:p>
    <w:p>
      <w:pPr/>
      <w:r>
        <w:rPr>
          <w:lang w:val="en-GB"/>
        </w:rPr>
        <w:t>weather conditions</w:t>
      </w:r>
    </w:p>
    <w:p>
      <w:pPr/>
      <w:r>
        <w:rPr>
          <w:lang w:val="en-GB"/>
        </w:rPr>
        <w:t>•</w:t>
      </w:r>
    </w:p>
    <w:p>
      <w:pPr/>
      <w:r>
        <w:rPr>
          <w:lang w:val="en-GB"/>
        </w:rPr>
        <w:t xml:space="preserve">‍ </w:t>
      </w:r>
    </w:p>
    <w:p>
      <w:pPr/>
      <w:r>
        <w:rPr>
          <w:lang w:val="en-GB"/>
        </w:rPr>
        <w:t>topography</w:t>
      </w:r>
    </w:p>
    <w:p>
      <w:pPr/>
      <w:r>
        <w:rPr>
          <w:lang w:val="en-GB"/>
        </w:rPr>
        <w:t>•</w:t>
      </w:r>
    </w:p>
    <w:p>
      <w:pPr/>
      <w:r>
        <w:rPr>
          <w:lang w:val="en-GB"/>
        </w:rPr>
        <w:t xml:space="preserve">‍ </w:t>
      </w:r>
    </w:p>
    <w:p>
      <w:pPr/>
      <w:r>
        <w:rPr>
          <w:lang w:val="en-GB"/>
        </w:rPr>
        <w:t>for any other problems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LANTw74</w:t>
      </w:r>
      <w:r>
        <w:rPr>
          <w:lang w:val="en-GB"/>
        </w:rPr>
        <w:br/>
      </w:r>
    </w:p>
    <w:p>
      <w:pPr/>
      <w:r>
        <w:rPr>
          <w:lang w:val="en-GB"/>
          <w:b/>
        </w:rPr>
        <w:t>Relevant Occupations</w:t>
      </w:r>
    </w:p>
    <w:p>
      <w:pPr/>
      <w:r>
        <w:rPr>
          <w:lang w:val="en-GB"/>
        </w:rPr>
        <w:t>Forestry, Estate Worker, Farmer, Ranger, Gamekeeper</w:t>
      </w:r>
      <w:r>
        <w:rPr>
          <w:lang w:val="en-GB"/>
        </w:rPr>
        <w:br/>
      </w:r>
    </w:p>
    <w:p>
      <w:pPr/>
      <w:r>
        <w:rPr>
          <w:lang w:val="en-GB"/>
          <w:b/>
        </w:rPr>
        <w:t>Suite</w:t>
      </w:r>
    </w:p>
    <w:p>
      <w:pPr/>
      <w:r>
        <w:rPr>
          <w:lang w:val="en-GB"/>
        </w:rPr>
        <w:t>Environmental Conservation, Game and Wildlife Management, Treework</w:t>
      </w:r>
      <w:r>
        <w:rPr>
          <w:lang w:val="en-GB"/>
        </w:rPr>
        <w:br/>
      </w:r>
    </w:p>
    <w:p>
      <w:pPr/>
      <w:r>
        <w:rPr>
          <w:lang w:val="en-GB"/>
          <w:b/>
        </w:rPr>
        <w:t>Keywords</w:t>
      </w:r>
    </w:p>
    <w:p>
      <w:pPr/>
      <w:r>
        <w:rPr>
          <w:lang w:val="en-GB"/>
        </w:rPr>
        <w:t>trees; fire; woodland; moorland; forest; heather; vegetation; heath; burn; wildfire; firefighting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1e04760d844bea" /><Relationship Type="http://schemas.openxmlformats.org/officeDocument/2006/relationships/numbering" Target="/word/numbering.xml" Id="R45caf97ac11945a4" /><Relationship Type="http://schemas.openxmlformats.org/officeDocument/2006/relationships/settings" Target="/word/settings.xml" Id="R2a8f089ff0c2492d" /><Relationship Type="http://schemas.openxmlformats.org/officeDocument/2006/relationships/image" Target="/word/media/cc3105cf-2959-41d7-8e40-1bc6e2332210.png" Id="Re91b2402932347bc" /></Relationships>
</file>