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233ddd953d14d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LANLP10</w:t>
            </w:r>
            <w:r>
              <w:rPr>
                <w:b/>
              </w:rPr>
              <w:br/>
            </w:r>
            <w:r>
              <w:rPr>
                <w:b/>
              </w:rPr>
              <w:t>Carry out and complete the milking of livestock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5568766d1d844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covers carrying out and completing the milking of livestock, including cattle, goats and sheep.</w:t>
      </w:r>
    </w:p>
    <w:p>
      <w:pPr/>
      <w:r>
        <w:rPr>
          <w:lang w:val="en-GB"/>
        </w:rPr>
        <w:t> </w:t>
      </w:r>
    </w:p>
    <w:p>
      <w:pPr/>
      <w:r>
        <w:rPr>
          <w:lang w:val="en-GB"/>
        </w:rPr>
        <w:t>You are required to maintain the condition and welfare of the livestock throughout the milking procedure. This includes during the actual milking, and while the livestock are entering and leaving the milking parlour. On completion of the milking procedure, the work area and equipment must be thoroughly cleaned and disinfected.</w:t>
      </w:r>
    </w:p>
    <w:p>
      <w:pPr/>
      <w:r>
        <w:rPr>
          <w:lang w:val="en-GB"/>
        </w:rPr>
        <w:t> </w:t>
      </w:r>
    </w:p>
    <w:p>
      <w:pPr/>
      <w:r>
        <w:rPr>
          <w:lang w:val="en-GB"/>
        </w:rPr>
        <w:t xml:space="preserve">‍ </w:t>
      </w:r>
    </w:p>
    <w:p>
      <w:pPr/>
      <w:r>
        <w:rPr>
          <w:lang w:val="en-GB"/>
        </w:rPr>
        <w:t> </w:t>
      </w:r>
    </w:p>
    <w:p>
      <w:pPr/>
      <w:r>
        <w:rPr>
          <w:lang w:val="en-GB"/>
        </w:rPr>
        <w:t>When working with livestock or machinery you should be trained, and hold the current certification where required, in accordance with the relevant legislation.</w:t>
      </w:r>
    </w:p>
    <w:p>
      <w:pPr/>
      <w:r>
        <w:rPr>
          <w:lang w:val="en-GB"/>
        </w:rPr>
        <w:br/>
      </w:r>
    </w:p>
    <w:p>
      <w:pPr/>
      <w:r>
        <w:rPr>
          <w:lang w:val="en-GB"/>
        </w:rPr>
        <w:t>When carrying out your work you must consider the impact it will have on the environment, and work towards preserving and improving habitats and biodiversity and responding to and mitigating the effects of climate change.</w:t>
      </w:r>
    </w:p>
    <w:p>
      <w:pPr/>
      <w:r>
        <w:rPr>
          <w:lang w:val="en-GB"/>
        </w:rPr>
        <w:br/>
      </w:r>
    </w:p>
    <w:p>
      <w:pPr/>
      <w:r>
        <w:rPr>
          <w:lang w:val="en-GB"/>
        </w:rPr>
        <w:t>This standard is suitable for those responsible for carrying out and completing the milking of livestock.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6</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LANLP10</w:t>
      </w:r>
      <w:r>
        <w:rPr>
          <w:lang w:val="en-GB"/>
        </w:rPr>
        <w:br/>
      </w:r>
    </w:p>
    <w:p>
      <w:pPr/>
      <w:r>
        <w:rPr>
          <w:lang w:val="en-GB"/>
          <w:b/>
        </w:rPr>
        <w:t>Relevant Occupations</w:t>
      </w:r>
    </w:p>
    <w:p>
      <w:pPr/>
      <w:r>
        <w:rPr>
          <w:lang w:val="en-GB"/>
        </w:rPr>
        <w:t>Farmer, General Farm Worker, Technician, Crofter, Smallholder</w:t>
      </w:r>
      <w:r>
        <w:rPr>
          <w:lang w:val="en-GB"/>
        </w:rPr>
        <w:br/>
      </w:r>
    </w:p>
    <w:p>
      <w:pPr/>
      <w:r>
        <w:rPr>
          <w:lang w:val="en-GB"/>
          <w:b/>
        </w:rPr>
        <w:t>Suite</w:t>
      </w:r>
    </w:p>
    <w:p>
      <w:pPr/>
      <w:r>
        <w:rPr>
          <w:lang w:val="en-GB"/>
        </w:rPr>
        <w:t>Crofting and Smallholding, Livestock Production</w:t>
      </w:r>
      <w:r>
        <w:rPr>
          <w:lang w:val="en-GB"/>
        </w:rPr>
        <w:br/>
      </w:r>
    </w:p>
    <w:p>
      <w:pPr/>
      <w:r>
        <w:rPr>
          <w:lang w:val="en-GB"/>
          <w:b/>
        </w:rPr>
        <w:t>Keywords</w:t>
      </w:r>
    </w:p>
    <w:p>
      <w:pPr/>
      <w:r>
        <w:rPr>
          <w:lang w:val="en-GB"/>
        </w:rPr>
        <w:t>cow; goat; sheep; udder; milking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a71d0b26fba4100" /><Relationship Type="http://schemas.openxmlformats.org/officeDocument/2006/relationships/numbering" Target="/word/numbering.xml" Id="R24fce727565b4c14" /><Relationship Type="http://schemas.openxmlformats.org/officeDocument/2006/relationships/settings" Target="/word/settings.xml" Id="R3dcbbf8730ca4eab" /><Relationship Type="http://schemas.openxmlformats.org/officeDocument/2006/relationships/image" Target="/word/media/fff79dad-846b-4628-8c6b-41bd028863c0.png" Id="Re5568766d1d84408" /></Relationships>
</file>