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6f4235ea79c417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LANH9</w:t>
            </w:r>
            <w:r>
              <w:rPr>
                <w:b/>
              </w:rPr>
              <w:br/>
            </w:r>
            <w:r>
              <w:rPr>
                <w:b/>
              </w:rPr>
              <w:t>Plant and establish crops or plants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617ed7cecfb40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for those who plant and establish crops or plants in protected conditions or outdoors in the open. Planting methods will depend on the type of crops or plants being grown and the conditions they require for growth. Planting may be into a wide variety of growing media, which could include soil, hydroponics, matting, compost or other growing media, as appropriate. The standard includes planting and establishing crops or plants in any setting.</w:t>
      </w:r>
    </w:p>
    <w:p>
      <w:pPr/>
      <w:r>
        <w:rPr>
          <w:lang w:val="en-GB"/>
        </w:rPr>
        <w:br/>
      </w:r>
    </w:p>
    <w:p>
      <w:pPr/>
      <w:r>
        <w:rPr>
          <w:lang w:val="en-GB"/>
        </w:rPr>
        <w:t>You will be able to check that the growing media has been prepared ready for planting and that the correct quality and quantity of planting material is available. The identification of planting material to meet specifications will include the need to identify plants by the common and botanical names. </w:t>
      </w:r>
    </w:p>
    <w:p>
      <w:pPr/>
      <w:r>
        <w:rPr>
          <w:lang w:val="en-GB"/>
        </w:rPr>
        <w:br/>
      </w:r>
    </w:p>
    <w:p>
      <w:pPr/>
      <w:r>
        <w:rPr>
          <w:lang w:val="en-GB"/>
        </w:rPr>
        <w:t xml:space="preserve">If you are required to use chemicals (e.g. herbicides, fungicides or insecticides), these are subject to the relevant legislative requirements, and you will need to be trained. and hold the current certification where required. </w:t>
      </w:r>
    </w:p>
    <w:p>
      <w:pPr/>
      <w:r>
        <w:rPr>
          <w:lang w:val="en-GB"/>
        </w:rPr>
        <w:br/>
      </w:r>
    </w:p>
    <w:p>
      <w:pPr/>
      <w:r>
        <w:rPr>
          <w:lang w:val="en-GB"/>
        </w:rPr>
        <w:br/>
      </w:r>
    </w:p>
    <w:p>
      <w:pPr/>
      <w:r>
        <w:rPr>
          <w:lang w:val="en-GB"/>
        </w:rPr>
        <w:t>When carrying out your work you must consider the impact it will have on the environment, and work towards preserving and improving habitats and biodiversity and responding to and mitigating the effects of climate change.</w:t>
      </w:r>
    </w:p>
    <w:p>
      <w:pPr/>
      <w:r>
        <w:rPr>
          <w:lang w:val="en-GB"/>
        </w:rPr>
        <w:br/>
      </w:r>
    </w:p>
    <w:p>
      <w:pPr/>
      <w:r>
        <w:rPr>
          <w:lang w:val="en-GB"/>
        </w:rPr>
        <w:t>This standard is suitable for those with responsibility for planting and establishing crops or plants.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A.</w:t>
      </w:r>
    </w:p>
    <w:p>
      <w:pPr/>
      <w:r>
        <w:rPr>
          <w:lang w:val="en-GB"/>
        </w:rPr>
        <w:t xml:space="preserve">‍ </w:t>
      </w:r>
    </w:p>
    <w:p>
      <w:pPr/>
      <w:r>
        <w:rPr>
          <w:lang w:val="en-GB"/>
        </w:rPr>
        <w:t>Position planting material according to the correct:</w:t>
      </w:r>
    </w:p>
    <w:p>
      <w:pPr/>
      <w:r>
        <w:rPr>
          <w:lang w:val="en-GB"/>
        </w:rPr>
        <w:t>1.</w:t>
      </w:r>
    </w:p>
    <w:p>
      <w:pPr/>
      <w:r>
        <w:rPr>
          <w:lang w:val="en-GB"/>
        </w:rPr>
        <w:t xml:space="preserve">‍ </w:t>
      </w:r>
    </w:p>
    <w:p>
      <w:pPr/>
      <w:r>
        <w:rPr>
          <w:lang w:val="en-GB"/>
        </w:rPr>
        <w:t>spacing/density</w:t>
      </w:r>
    </w:p>
    <w:p>
      <w:pPr/>
      <w:r>
        <w:rPr>
          <w:lang w:val="en-GB"/>
        </w:rPr>
        <w:t>2.</w:t>
      </w:r>
    </w:p>
    <w:p>
      <w:pPr/>
      <w:r>
        <w:rPr>
          <w:lang w:val="en-GB"/>
        </w:rPr>
        <w:t xml:space="preserve">‍ </w:t>
      </w:r>
    </w:p>
    <w:p>
      <w:pPr/>
      <w:r>
        <w:rPr>
          <w:lang w:val="en-GB"/>
        </w:rPr>
        <w:t>depth</w:t>
      </w:r>
    </w:p>
    <w:p>
      <w:pPr/>
      <w:r>
        <w:rPr>
          <w:lang w:val="en-GB"/>
        </w:rPr>
        <w:t>3.</w:t>
      </w:r>
    </w:p>
    <w:p>
      <w:pPr/>
      <w:r>
        <w:rPr>
          <w:lang w:val="en-GB"/>
        </w:rPr>
        <w:t xml:space="preserve">‍ </w:t>
      </w:r>
    </w:p>
    <w:p>
      <w:pPr/>
      <w:r>
        <w:rPr>
          <w:lang w:val="en-GB"/>
        </w:rPr>
        <w:t>orientation</w:t>
      </w:r>
    </w:p>
    <w:p>
      <w:pPr/>
      <w:r>
        <w:rPr>
          <w:lang w:val="en-GB"/>
        </w:rPr>
        <w:t>4.</w:t>
      </w:r>
    </w:p>
    <w:p>
      <w:pPr/>
      <w:r>
        <w:rPr>
          <w:lang w:val="en-GB"/>
        </w:rPr>
        <w:t xml:space="preserve">‍ </w:t>
      </w:r>
    </w:p>
    <w:p>
      <w:pPr/>
      <w:r>
        <w:rPr>
          <w:lang w:val="en-GB"/>
        </w:rPr>
        <w:t>firmness</w:t>
      </w:r>
    </w:p>
    <w:p>
      <w:pPr/>
      <w:r>
        <w:rPr>
          <w:lang w:val="en-GB"/>
        </w:rPr>
        <w:br/>
      </w:r>
    </w:p>
    <w:p>
      <w:pPr/>
      <w:r>
        <w:rPr>
          <w:lang w:val="en-GB"/>
        </w:rPr>
        <w:t>B.</w:t>
      </w:r>
    </w:p>
    <w:p>
      <w:pPr/>
      <w:r>
        <w:rPr>
          <w:lang w:val="en-GB"/>
        </w:rPr>
        <w:t xml:space="preserve">‍ </w:t>
      </w:r>
    </w:p>
    <w:p>
      <w:pPr/>
      <w:r>
        <w:rPr>
          <w:lang w:val="en-GB"/>
        </w:rPr>
        <w:t>Assess the need to apply plant protection to the crops/plants from the following:</w:t>
      </w:r>
    </w:p>
    <w:p>
      <w:pPr/>
      <w:r>
        <w:rPr>
          <w:lang w:val="en-GB"/>
        </w:rPr>
        <w:t>1.</w:t>
      </w:r>
    </w:p>
    <w:p>
      <w:pPr/>
      <w:r>
        <w:rPr>
          <w:lang w:val="en-GB"/>
        </w:rPr>
        <w:t xml:space="preserve">‍ </w:t>
      </w:r>
    </w:p>
    <w:p>
      <w:pPr/>
      <w:r>
        <w:rPr>
          <w:lang w:val="en-GB"/>
        </w:rPr>
        <w:t>pests</w:t>
      </w:r>
    </w:p>
    <w:p>
      <w:pPr/>
      <w:r>
        <w:rPr>
          <w:lang w:val="en-GB"/>
        </w:rPr>
        <w:t>2.</w:t>
      </w:r>
    </w:p>
    <w:p>
      <w:pPr/>
      <w:r>
        <w:rPr>
          <w:lang w:val="en-GB"/>
        </w:rPr>
        <w:t xml:space="preserve">‍ </w:t>
      </w:r>
    </w:p>
    <w:p>
      <w:pPr/>
      <w:r>
        <w:rPr>
          <w:lang w:val="en-GB"/>
        </w:rPr>
        <w:t>diseases</w:t>
      </w:r>
    </w:p>
    <w:p>
      <w:pPr/>
      <w:r>
        <w:rPr>
          <w:lang w:val="en-GB"/>
        </w:rPr>
        <w:t>3.</w:t>
      </w:r>
    </w:p>
    <w:p>
      <w:pPr/>
      <w:r>
        <w:rPr>
          <w:lang w:val="en-GB"/>
        </w:rPr>
        <w:t xml:space="preserve">‍ </w:t>
      </w:r>
    </w:p>
    <w:p>
      <w:pPr/>
      <w:r>
        <w:rPr>
          <w:lang w:val="en-GB"/>
        </w:rPr>
        <w:t>weeds</w:t>
      </w:r>
    </w:p>
    <w:p>
      <w:pPr/>
      <w:r>
        <w:rPr>
          <w:lang w:val="en-GB"/>
        </w:rPr>
        <w:t>4.</w:t>
      </w:r>
    </w:p>
    <w:p>
      <w:pPr/>
      <w:r>
        <w:rPr>
          <w:lang w:val="en-GB"/>
        </w:rPr>
        <w:t xml:space="preserve">‍ </w:t>
      </w:r>
    </w:p>
    <w:p>
      <w:pPr/>
      <w:r>
        <w:rPr>
          <w:lang w:val="en-GB"/>
        </w:rPr>
        <w:t>environmental conditions</w:t>
      </w:r>
    </w:p>
    <w:p>
      <w:pPr/>
      <w:r>
        <w:rPr>
          <w:lang w:val="en-GB"/>
        </w:rPr>
        <w:br/>
      </w:r>
    </w:p>
    <w:p>
      <w:pPr/>
      <w:r>
        <w:rPr>
          <w:lang w:val="en-GB"/>
        </w:rPr>
        <w:t xml:space="preserve">C. </w:t>
      </w:r>
    </w:p>
    <w:p>
      <w:pPr/>
      <w:r>
        <w:rPr>
          <w:lang w:val="en-GB"/>
        </w:rPr>
        <w:t xml:space="preserve">‍ </w:t>
      </w:r>
    </w:p>
    <w:p>
      <w:pPr/>
      <w:r>
        <w:rPr>
          <w:lang w:val="en-GB"/>
        </w:rPr>
        <w:t>Provide the following types of aftercare to crops/plants: </w:t>
      </w:r>
    </w:p>
    <w:p>
      <w:pPr/>
      <w:r>
        <w:rPr>
          <w:lang w:val="en-GB"/>
        </w:rPr>
        <w:t>1.</w:t>
      </w:r>
    </w:p>
    <w:p>
      <w:pPr/>
      <w:r>
        <w:rPr>
          <w:lang w:val="en-GB"/>
        </w:rPr>
        <w:t xml:space="preserve">‍ </w:t>
      </w:r>
    </w:p>
    <w:p>
      <w:pPr/>
      <w:r>
        <w:rPr>
          <w:lang w:val="en-GB"/>
        </w:rPr>
        <w:t>water </w:t>
      </w:r>
    </w:p>
    <w:p>
      <w:pPr/>
      <w:r>
        <w:rPr>
          <w:lang w:val="en-GB"/>
        </w:rPr>
        <w:t>2.</w:t>
      </w:r>
    </w:p>
    <w:p>
      <w:pPr/>
      <w:r>
        <w:rPr>
          <w:lang w:val="en-GB"/>
        </w:rPr>
        <w:t xml:space="preserve">‍ </w:t>
      </w:r>
    </w:p>
    <w:p>
      <w:pPr/>
      <w:r>
        <w:rPr>
          <w:lang w:val="en-GB"/>
        </w:rPr>
        <w:t>nutrients</w:t>
      </w:r>
    </w:p>
    <w:p>
      <w:pPr/>
      <w:r>
        <w:rPr>
          <w:lang w:val="en-GB"/>
        </w:rPr>
        <w:t>3.</w:t>
      </w:r>
    </w:p>
    <w:p>
      <w:pPr/>
      <w:r>
        <w:rPr>
          <w:lang w:val="en-GB"/>
        </w:rPr>
        <w:t xml:space="preserve">‍ </w:t>
      </w:r>
    </w:p>
    <w:p>
      <w:pPr/>
      <w:r>
        <w:rPr>
          <w:lang w:val="en-GB"/>
        </w:rPr>
        <w:t>protection </w:t>
      </w:r>
    </w:p>
    <w:p>
      <w:pPr/>
      <w:r>
        <w:rPr>
          <w:lang w:val="en-GB"/>
        </w:rPr>
        <w:t>4.</w:t>
      </w:r>
    </w:p>
    <w:p>
      <w:pPr/>
      <w:r>
        <w:rPr>
          <w:lang w:val="en-GB"/>
        </w:rPr>
        <w:t xml:space="preserve">‍ </w:t>
      </w:r>
    </w:p>
    <w:p>
      <w:pPr/>
      <w:r>
        <w:rPr>
          <w:lang w:val="en-GB"/>
        </w:rPr>
        <w:t>support</w:t>
      </w:r>
    </w:p>
    <w:p>
      <w:pPr/>
      <w:r>
        <w:rPr>
          <w:lang w:val="en-GB"/>
        </w:rPr>
        <w:t>5.</w:t>
      </w:r>
    </w:p>
    <w:p>
      <w:pPr/>
      <w:r>
        <w:rPr>
          <w:lang w:val="en-GB"/>
        </w:rPr>
        <w:t xml:space="preserve">‍ </w:t>
      </w:r>
    </w:p>
    <w:p>
      <w:pPr/>
      <w:r>
        <w:rPr>
          <w:lang w:val="en-GB"/>
        </w:rPr>
        <w:t xml:space="preserve">controlled environmental conditions </w:t>
      </w:r>
    </w:p>
    <w:p>
      <w:pPr/>
      <w:r>
        <w:rPr>
          <w:lang w:val="en-GB"/>
        </w:rPr>
        <w: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Crops or plants may include: </w:t>
      </w:r>
    </w:p>
    <w:p>
      <w:pPr/>
      <w:r>
        <w:rPr>
          <w:lang w:val="en-GB"/>
        </w:rPr>
        <w:t>•</w:t>
      </w:r>
    </w:p>
    <w:p>
      <w:pPr/>
      <w:r>
        <w:rPr>
          <w:lang w:val="en-GB"/>
        </w:rPr>
        <w:t xml:space="preserve">‍ </w:t>
      </w:r>
    </w:p>
    <w:p>
      <w:pPr/>
      <w:r>
        <w:rPr>
          <w:lang w:val="en-GB"/>
        </w:rPr>
        <w:t>cereals/grains</w:t>
      </w:r>
    </w:p>
    <w:p>
      <w:pPr/>
      <w:r>
        <w:rPr>
          <w:lang w:val="en-GB"/>
        </w:rPr>
        <w:t>•</w:t>
      </w:r>
    </w:p>
    <w:p>
      <w:pPr/>
      <w:r>
        <w:rPr>
          <w:lang w:val="en-GB"/>
        </w:rPr>
        <w:t xml:space="preserve">‍ </w:t>
      </w:r>
    </w:p>
    <w:p>
      <w:pPr/>
      <w:r>
        <w:rPr>
          <w:lang w:val="en-GB"/>
        </w:rPr>
        <w:t>root crops</w:t>
      </w:r>
    </w:p>
    <w:p>
      <w:pPr/>
      <w:r>
        <w:rPr>
          <w:lang w:val="en-GB"/>
        </w:rPr>
        <w:t>•</w:t>
      </w:r>
    </w:p>
    <w:p>
      <w:pPr/>
      <w:r>
        <w:rPr>
          <w:lang w:val="en-GB"/>
        </w:rPr>
        <w:t xml:space="preserve">‍ </w:t>
      </w:r>
    </w:p>
    <w:p>
      <w:pPr/>
      <w:r>
        <w:rPr>
          <w:lang w:val="en-GB"/>
        </w:rPr>
        <w:t>pulses</w:t>
      </w:r>
    </w:p>
    <w:p>
      <w:pPr/>
      <w:r>
        <w:rPr>
          <w:lang w:val="en-GB"/>
        </w:rPr>
        <w:t>•</w:t>
      </w:r>
    </w:p>
    <w:p>
      <w:pPr/>
      <w:r>
        <w:rPr>
          <w:lang w:val="en-GB"/>
        </w:rPr>
        <w:t xml:space="preserve">‍ </w:t>
      </w:r>
    </w:p>
    <w:p>
      <w:pPr/>
      <w:r>
        <w:rPr>
          <w:lang w:val="en-GB"/>
        </w:rPr>
        <w:t>oilseed rape</w:t>
      </w:r>
    </w:p>
    <w:p>
      <w:pPr/>
      <w:r>
        <w:rPr>
          <w:lang w:val="en-GB"/>
        </w:rPr>
        <w:t>•</w:t>
      </w:r>
    </w:p>
    <w:p>
      <w:pPr/>
      <w:r>
        <w:rPr>
          <w:lang w:val="en-GB"/>
        </w:rPr>
        <w:t xml:space="preserve">‍ </w:t>
      </w:r>
    </w:p>
    <w:p>
      <w:pPr/>
      <w:r>
        <w:rPr>
          <w:lang w:val="en-GB"/>
        </w:rPr>
        <w:t>vines</w:t>
      </w:r>
    </w:p>
    <w:p>
      <w:pPr/>
      <w:r>
        <w:rPr>
          <w:lang w:val="en-GB"/>
        </w:rPr>
        <w:t>•</w:t>
      </w:r>
    </w:p>
    <w:p>
      <w:pPr/>
      <w:r>
        <w:rPr>
          <w:lang w:val="en-GB"/>
        </w:rPr>
        <w:t xml:space="preserve">‍ </w:t>
      </w:r>
    </w:p>
    <w:p>
      <w:pPr/>
      <w:r>
        <w:rPr>
          <w:lang w:val="en-GB"/>
        </w:rPr>
        <w:t>hops</w:t>
      </w:r>
    </w:p>
    <w:p>
      <w:pPr/>
      <w:r>
        <w:rPr>
          <w:lang w:val="en-GB"/>
        </w:rPr>
        <w:t>•</w:t>
      </w:r>
    </w:p>
    <w:p>
      <w:pPr/>
      <w:r>
        <w:rPr>
          <w:lang w:val="en-GB"/>
        </w:rPr>
        <w:t xml:space="preserve">‍ </w:t>
      </w:r>
    </w:p>
    <w:p>
      <w:pPr/>
      <w:r>
        <w:rPr>
          <w:lang w:val="en-GB"/>
        </w:rPr>
        <w:t>vegetables</w:t>
      </w:r>
    </w:p>
    <w:p>
      <w:pPr/>
      <w:r>
        <w:rPr>
          <w:lang w:val="en-GB"/>
        </w:rPr>
        <w:t>•</w:t>
      </w:r>
    </w:p>
    <w:p>
      <w:pPr/>
      <w:r>
        <w:rPr>
          <w:lang w:val="en-GB"/>
        </w:rPr>
        <w:t xml:space="preserve">‍ </w:t>
      </w:r>
    </w:p>
    <w:p>
      <w:pPr/>
      <w:r>
        <w:rPr>
          <w:lang w:val="en-GB"/>
        </w:rPr>
        <w:t>herbs</w:t>
      </w:r>
    </w:p>
    <w:p>
      <w:pPr/>
      <w:r>
        <w:rPr>
          <w:lang w:val="en-GB"/>
        </w:rPr>
        <w:t>•</w:t>
      </w:r>
    </w:p>
    <w:p>
      <w:pPr/>
      <w:r>
        <w:rPr>
          <w:lang w:val="en-GB"/>
        </w:rPr>
        <w:t xml:space="preserve">‍ </w:t>
      </w:r>
    </w:p>
    <w:p>
      <w:pPr/>
      <w:r>
        <w:rPr>
          <w:lang w:val="en-GB"/>
        </w:rPr>
        <w:t>flowers</w:t>
      </w:r>
    </w:p>
    <w:p>
      <w:pPr/>
      <w:r>
        <w:rPr>
          <w:lang w:val="en-GB"/>
        </w:rPr>
        <w:t>•</w:t>
      </w:r>
    </w:p>
    <w:p>
      <w:pPr/>
      <w:r>
        <w:rPr>
          <w:lang w:val="en-GB"/>
        </w:rPr>
        <w:t xml:space="preserve">‍ </w:t>
      </w:r>
    </w:p>
    <w:p>
      <w:pPr/>
      <w:r>
        <w:rPr>
          <w:lang w:val="en-GB"/>
        </w:rPr>
        <w:t>shrubs</w:t>
      </w:r>
    </w:p>
    <w:p>
      <w:pPr/>
      <w:r>
        <w:rPr>
          <w:lang w:val="en-GB"/>
        </w:rPr>
        <w:t>•</w:t>
      </w:r>
    </w:p>
    <w:p>
      <w:pPr/>
      <w:r>
        <w:rPr>
          <w:lang w:val="en-GB"/>
        </w:rPr>
        <w:t xml:space="preserve">‍ </w:t>
      </w:r>
    </w:p>
    <w:p>
      <w:pPr/>
      <w:r>
        <w:rPr>
          <w:lang w:val="en-GB"/>
        </w:rPr>
        <w:t>trees</w:t>
      </w:r>
    </w:p>
    <w:p>
      <w:pPr/>
      <w:r>
        <w:rPr>
          <w:lang w:val="en-GB"/>
        </w:rPr>
        <w:t>•</w:t>
      </w:r>
    </w:p>
    <w:p>
      <w:pPr/>
      <w:r>
        <w:rPr>
          <w:lang w:val="en-GB"/>
        </w:rPr>
        <w:t xml:space="preserve">‍ </w:t>
      </w:r>
    </w:p>
    <w:p>
      <w:pPr/>
      <w:r>
        <w:rPr>
          <w:lang w:val="en-GB"/>
        </w:rPr>
        <w:t>fruit</w:t>
      </w:r>
    </w:p>
    <w:p>
      <w:pPr/>
      <w:r>
        <w:rPr>
          <w:lang w:val="en-GB"/>
        </w:rPr>
        <w:t>•</w:t>
      </w:r>
    </w:p>
    <w:p>
      <w:pPr/>
      <w:r>
        <w:rPr>
          <w:lang w:val="en-GB"/>
        </w:rPr>
        <w:t xml:space="preserve">‍ </w:t>
      </w:r>
    </w:p>
    <w:p>
      <w:pPr/>
      <w:r>
        <w:rPr>
          <w:lang w:val="en-GB"/>
        </w:rPr>
        <w:t>grass</w:t>
      </w:r>
    </w:p>
    <w:p>
      <w:pPr/>
      <w:r>
        <w:rPr>
          <w:lang w:val="en-GB"/>
        </w:rPr>
        <w:br/>
      </w:r>
    </w:p>
    <w:p>
      <w:pPr/>
      <w:r>
        <w:rPr>
          <w:lang w:val="en-GB"/>
        </w:rPr>
        <w:br/>
      </w:r>
    </w:p>
    <w:p>
      <w:pPr/>
      <w:r>
        <w:rPr>
          <w:lang w:val="en-GB"/>
        </w:rPr>
        <w:t>Instructions and specifications: </w:t>
      </w:r>
    </w:p>
    <w:p>
      <w:pPr/>
      <w:r>
        <w:rPr>
          <w:lang w:val="en-GB"/>
        </w:rPr>
        <w:t>•</w:t>
      </w:r>
    </w:p>
    <w:p>
      <w:pPr/>
      <w:r>
        <w:rPr>
          <w:lang w:val="en-GB"/>
        </w:rPr>
        <w:t xml:space="preserve">‍ </w:t>
      </w:r>
    </w:p>
    <w:p>
      <w:pPr/>
      <w:r>
        <w:rPr>
          <w:lang w:val="en-GB"/>
        </w:rPr>
        <w:t>drawings/plans</w:t>
      </w:r>
    </w:p>
    <w:p>
      <w:pPr/>
      <w:r>
        <w:rPr>
          <w:lang w:val="en-GB"/>
        </w:rPr>
        <w:t>•</w:t>
      </w:r>
    </w:p>
    <w:p>
      <w:pPr/>
      <w:r>
        <w:rPr>
          <w:lang w:val="en-GB"/>
        </w:rPr>
        <w:t xml:space="preserve">‍ </w:t>
      </w:r>
    </w:p>
    <w:p>
      <w:pPr/>
      <w:r>
        <w:rPr>
          <w:lang w:val="en-GB"/>
        </w:rPr>
        <w:t>schedules</w:t>
      </w:r>
    </w:p>
    <w:p>
      <w:pPr/>
      <w:r>
        <w:rPr>
          <w:lang w:val="en-GB"/>
        </w:rPr>
        <w:t>•</w:t>
      </w:r>
    </w:p>
    <w:p>
      <w:pPr/>
      <w:r>
        <w:rPr>
          <w:lang w:val="en-GB"/>
        </w:rPr>
        <w:t xml:space="preserve">‍ </w:t>
      </w:r>
    </w:p>
    <w:p>
      <w:pPr/>
      <w:r>
        <w:rPr>
          <w:lang w:val="en-GB"/>
        </w:rPr>
        <w:t>method statements</w:t>
      </w:r>
    </w:p>
    <w:p>
      <w:pPr/>
      <w:r>
        <w:rPr>
          <w:lang w:val="en-GB"/>
        </w:rPr>
        <w:t>•</w:t>
      </w:r>
    </w:p>
    <w:p>
      <w:pPr/>
      <w:r>
        <w:rPr>
          <w:lang w:val="en-GB"/>
        </w:rPr>
        <w:t xml:space="preserve">‍ </w:t>
      </w:r>
    </w:p>
    <w:p>
      <w:pPr/>
      <w:r>
        <w:rPr>
          <w:lang w:val="en-GB"/>
        </w:rPr>
        <w:t>Standard Operating Procedures (SOPs)</w:t>
      </w:r>
    </w:p>
    <w:p>
      <w:pPr/>
      <w:r>
        <w:rPr>
          <w:lang w:val="en-GB"/>
        </w:rPr>
        <w:t>•</w:t>
      </w:r>
    </w:p>
    <w:p>
      <w:pPr/>
      <w:r>
        <w:rPr>
          <w:lang w:val="en-GB"/>
        </w:rPr>
        <w:t xml:space="preserve">‍ </w:t>
      </w:r>
    </w:p>
    <w:p>
      <w:pPr/>
      <w:r>
        <w:rPr>
          <w:lang w:val="en-GB"/>
        </w:rPr>
        <w:t>manufacturer’s/supplier’s guidelines</w:t>
      </w:r>
    </w:p>
    <w:p>
      <w:pPr/>
      <w:r>
        <w:rPr>
          <w:lang w:val="en-GB"/>
        </w:rPr>
        <w:t>•</w:t>
      </w:r>
    </w:p>
    <w:p>
      <w:pPr/>
      <w:r>
        <w:rPr>
          <w:lang w:val="en-GB"/>
        </w:rPr>
        <w:t xml:space="preserve">‍ </w:t>
      </w:r>
    </w:p>
    <w:p>
      <w:pPr/>
      <w:r>
        <w:rPr>
          <w:lang w:val="en-GB"/>
        </w:rPr>
        <w:t>customer requirements</w:t>
      </w:r>
    </w:p>
    <w:p>
      <w:pPr/>
      <w:r>
        <w:rPr>
          <w:lang w:val="en-GB"/>
        </w:rPr>
        <w:t>•</w:t>
      </w:r>
    </w:p>
    <w:p>
      <w:pPr/>
      <w:r>
        <w:rPr>
          <w:lang w:val="en-GB"/>
        </w:rPr>
        <w:t xml:space="preserve">‍ </w:t>
      </w:r>
    </w:p>
    <w:p>
      <w:pPr/>
      <w:r>
        <w:rPr>
          <w:lang w:val="en-GB"/>
        </w:rPr>
        <w:t>quality assurance requirements</w:t>
      </w:r>
    </w:p>
    <w:p>
      <w:pPr/>
      <w:r>
        <w:rPr>
          <w:lang w:val="en-GB"/>
        </w:rPr>
        <w:t>•</w:t>
      </w:r>
    </w:p>
    <w:p>
      <w:pPr/>
      <w:r>
        <w:rPr>
          <w:lang w:val="en-GB"/>
        </w:rPr>
        <w:t xml:space="preserve">‍ </w:t>
      </w:r>
    </w:p>
    <w:p>
      <w:pPr/>
      <w:r>
        <w:rPr>
          <w:lang w:val="en-GB"/>
        </w:rPr>
        <w:t>crop requirements</w:t>
      </w:r>
    </w:p>
    <w:p>
      <w:pPr/>
      <w:r>
        <w:rPr>
          <w:lang w:val="en-GB"/>
        </w:rPr>
        <w:t>•</w:t>
      </w:r>
    </w:p>
    <w:p>
      <w:pPr/>
      <w:r>
        <w:rPr>
          <w:lang w:val="en-GB"/>
        </w:rPr>
        <w:t xml:space="preserve">‍ </w:t>
      </w:r>
    </w:p>
    <w:p>
      <w:pPr/>
      <w:r>
        <w:rPr>
          <w:lang w:val="en-GB"/>
        </w:rPr>
        <w:t>verbal instructions</w:t>
      </w:r>
    </w:p>
    <w:p>
      <w:pPr/>
      <w:r>
        <w:rPr>
          <w:lang w:val="en-GB"/>
        </w:rPr>
        <w:br/>
      </w:r>
    </w:p>
    <w:p>
      <w:pPr/>
      <w:r>
        <w:rPr>
          <w:lang w:val="en-GB"/>
        </w:rPr>
        <w:t>Planting material could include:</w:t>
      </w:r>
    </w:p>
    <w:p>
      <w:pPr/>
      <w:r>
        <w:rPr>
          <w:lang w:val="en-GB"/>
        </w:rPr>
        <w:t>•</w:t>
      </w:r>
    </w:p>
    <w:p>
      <w:pPr/>
      <w:r>
        <w:rPr>
          <w:lang w:val="en-GB"/>
        </w:rPr>
        <w:t xml:space="preserve">‍ </w:t>
      </w:r>
    </w:p>
    <w:p>
      <w:pPr/>
      <w:r>
        <w:rPr>
          <w:lang w:val="en-GB"/>
        </w:rPr>
        <w:t>seeds</w:t>
      </w:r>
    </w:p>
    <w:p>
      <w:pPr/>
      <w:r>
        <w:rPr>
          <w:lang w:val="en-GB"/>
        </w:rPr>
        <w:t>•</w:t>
      </w:r>
    </w:p>
    <w:p>
      <w:pPr/>
      <w:r>
        <w:rPr>
          <w:lang w:val="en-GB"/>
        </w:rPr>
        <w:t xml:space="preserve">‍ </w:t>
      </w:r>
    </w:p>
    <w:p>
      <w:pPr/>
      <w:r>
        <w:rPr>
          <w:lang w:val="en-GB"/>
        </w:rPr>
        <w:t>plants</w:t>
      </w:r>
    </w:p>
    <w:p>
      <w:pPr/>
      <w:r>
        <w:rPr>
          <w:lang w:val="en-GB"/>
        </w:rPr>
        <w:t>•</w:t>
      </w:r>
    </w:p>
    <w:p>
      <w:pPr/>
      <w:r>
        <w:rPr>
          <w:lang w:val="en-GB"/>
        </w:rPr>
        <w:t xml:space="preserve">‍ </w:t>
      </w:r>
    </w:p>
    <w:p>
      <w:pPr/>
      <w:r>
        <w:rPr>
          <w:lang w:val="en-GB"/>
        </w:rPr>
        <w:t>trees</w:t>
      </w:r>
    </w:p>
    <w:p>
      <w:pPr/>
      <w:r>
        <w:rPr>
          <w:lang w:val="en-GB"/>
        </w:rPr>
        <w:t>•</w:t>
      </w:r>
    </w:p>
    <w:p>
      <w:pPr/>
      <w:r>
        <w:rPr>
          <w:lang w:val="en-GB"/>
        </w:rPr>
        <w:t xml:space="preserve">‍ </w:t>
      </w:r>
    </w:p>
    <w:p>
      <w:pPr/>
      <w:r>
        <w:rPr>
          <w:lang w:val="en-GB"/>
        </w:rPr>
        <w:t>bulbs, tubers, corms, etc</w:t>
      </w:r>
    </w:p>
    <w:p>
      <w:pPr/>
      <w:r>
        <w:rPr>
          <w:lang w:val="en-GB"/>
        </w:rPr>
        <w:t>•</w:t>
      </w:r>
    </w:p>
    <w:p>
      <w:pPr/>
      <w:r>
        <w:rPr>
          <w:lang w:val="en-GB"/>
        </w:rPr>
        <w:t xml:space="preserve">‍ </w:t>
      </w:r>
    </w:p>
    <w:p>
      <w:pPr/>
      <w:r>
        <w:rPr>
          <w:lang w:val="en-GB"/>
        </w:rPr>
        <w:t>cuttings</w:t>
      </w:r>
    </w:p>
    <w:p>
      <w:pPr/>
      <w:r>
        <w:rPr>
          <w:lang w:val="en-GB"/>
        </w:rPr>
        <w:br/>
      </w:r>
    </w:p>
    <w:p>
      <w:pPr/>
      <w:r>
        <w:rPr>
          <w:lang w:val="en-GB"/>
        </w:rPr>
        <w:t>•</w:t>
      </w:r>
    </w:p>
    <w:p>
      <w:pPr/>
      <w:r>
        <w:rPr>
          <w:lang w:val="en-GB"/>
        </w:rPr>
        <w:t xml:space="preserve">‍ </w:t>
      </w:r>
    </w:p>
    <w:p>
      <w:pPr/>
      <w:r>
        <w:rPr>
          <w:lang w:val="en-GB"/>
        </w:rPr>
        <w:t>turf</w:t>
      </w:r>
    </w:p>
    <w:p>
      <w:pPr/>
      <w:r>
        <w:rPr>
          <w:lang w:val="en-GB"/>
        </w:rPr>
        <w:t>•</w:t>
      </w:r>
    </w:p>
    <w:p>
      <w:pPr/>
      <w:r>
        <w:rPr>
          <w:lang w:val="en-GB"/>
        </w:rPr>
        <w:t xml:space="preserve">‍ </w:t>
      </w:r>
    </w:p>
    <w:p>
      <w:pPr/>
      <w:r>
        <w:rPr>
          <w:lang w:val="en-GB"/>
        </w:rPr>
        <w:t>fertilisers</w:t>
      </w:r>
    </w:p>
    <w:p>
      <w:pPr/>
      <w:r>
        <w:rPr>
          <w:lang w:val="en-GB"/>
        </w:rPr>
        <w:t>•</w:t>
      </w:r>
    </w:p>
    <w:p>
      <w:pPr/>
      <w:r>
        <w:rPr>
          <w:lang w:val="en-GB"/>
        </w:rPr>
        <w:t xml:space="preserve">‍ </w:t>
      </w:r>
    </w:p>
    <w:p>
      <w:pPr/>
      <w:r>
        <w:rPr>
          <w:lang w:val="en-GB"/>
        </w:rPr>
        <w:t>treatments</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LANH9</w:t>
      </w:r>
      <w:r>
        <w:rPr>
          <w:lang w:val="en-GB"/>
        </w:rPr>
        <w:br/>
      </w:r>
    </w:p>
    <w:p>
      <w:pPr/>
      <w:r>
        <w:rPr>
          <w:lang w:val="en-GB"/>
          <w:b/>
        </w:rPr>
        <w:t>Relevant Occupations</w:t>
      </w:r>
    </w:p>
    <w:p>
      <w:pPr/>
      <w:r>
        <w:rPr>
          <w:lang w:val="en-GB"/>
        </w:rPr>
        <w:t>Gardener, Greenkeeper, Groundsman, Landscaper, Nursery Worker, Plant Propagator, Roofers Fortifiers and Slaters, Crofter, Smallholder</w:t>
      </w:r>
      <w:r>
        <w:rPr>
          <w:lang w:val="en-GB"/>
        </w:rPr>
        <w:br/>
      </w:r>
    </w:p>
    <w:p>
      <w:pPr/>
      <w:r>
        <w:rPr>
          <w:lang w:val="en-GB"/>
          <w:b/>
        </w:rPr>
        <w:t>Suite</w:t>
      </w:r>
    </w:p>
    <w:p>
      <w:pPr/>
      <w:r>
        <w:rPr>
          <w:lang w:val="en-GB"/>
        </w:rPr>
        <w:t>Crofting and Smallholding, Horticulture, Apply waterproof membranes</w:t>
      </w:r>
      <w:r>
        <w:rPr>
          <w:lang w:val="en-GB"/>
        </w:rPr>
        <w:br/>
      </w:r>
    </w:p>
    <w:p>
      <w:pPr/>
      <w:r>
        <w:rPr>
          <w:lang w:val="en-GB"/>
          <w:b/>
        </w:rPr>
        <w:t>Keywords</w:t>
      </w:r>
    </w:p>
    <w:p>
      <w:pPr/>
      <w:r>
        <w:rPr>
          <w:lang w:val="en-GB"/>
        </w:rPr>
        <w:t>seeds; bedding plants; grass; sedums; vegetables; fruit; green roofs; site; garden; nursery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f8423f54e564ece" /><Relationship Type="http://schemas.openxmlformats.org/officeDocument/2006/relationships/numbering" Target="/word/numbering.xml" Id="R43e505f9a57b4099" /><Relationship Type="http://schemas.openxmlformats.org/officeDocument/2006/relationships/settings" Target="/word/settings.xml" Id="Rc316110766e4425d" /><Relationship Type="http://schemas.openxmlformats.org/officeDocument/2006/relationships/image" Target="/word/media/8c017a84-aa4f-4bd8-9e0d-4b9cd7fd20bd.png" Id="R3617ed7cecfb40f6" /></Relationships>
</file>