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b86a2fb91ac44b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LANCS27</w:t>
            </w:r>
            <w:r>
              <w:rPr>
                <w:b/>
              </w:rPr>
              <w:br/>
            </w:r>
            <w:r>
              <w:rPr>
                <w:b/>
              </w:rPr>
              <w:t>Reduce and manage waste in your area of responsibility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e8f537a79714f3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actions that should be taken to reduce and manage waste in your area of responsibility. For this standard, "waste" refers to anything that is created as a by-product or is left over from a process; anything that is no longer suitable for purpose or anything that is surplus to requirements.</w:t>
      </w:r>
    </w:p>
    <w:p>
      <w:pPr/>
      <w:r>
        <w:rPr>
          <w:lang w:val="en-GB"/>
        </w:rPr>
        <w:t>The standard promotes the use of the waste management hierarchy to move towards the elimination of waste (the circular economy) by looking for ways to reduce, reuse, recycle or recover energy from the waste and deal with what is left in a way that has the least negative impact on the environment.</w:t>
      </w:r>
    </w:p>
    <w:p>
      <w:pPr/>
      <w:r>
        <w:rPr>
          <w:lang w:val="en-GB"/>
        </w:rPr>
        <w:t>By investigating waste management options, you can reduce costs or even earn income from waste as well as contribute to preserving the environment.</w:t>
      </w:r>
    </w:p>
    <w:p>
      <w:pPr/>
      <w:r>
        <w:rPr>
          <w:lang w:val="en-GB"/>
        </w:rPr>
        <w:t>You must comply with relevant waste management regulations.</w:t>
      </w:r>
    </w:p>
    <w:p>
      <w:pPr/>
      <w:r>
        <w:rPr>
          <w:lang w:val="en-GB"/>
        </w:rPr>
        <w:t>This standard is for all workers.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identify the different types of waste in your area of responsibility</w:t>
      </w:r>
    </w:p>
    <w:p>
      <w:pPr>
        <w:numPr>
          <w:ilvl w:val="0"/>
          <w:numId w:val="1"/>
        </w:numPr>
      </w:pPr>
      <w:r>
        <w:t>investigate and implement ways in which waste can be reduced in your area of responsibility</w:t>
      </w:r>
    </w:p>
    <w:p>
      <w:pPr>
        <w:numPr>
          <w:ilvl w:val="0"/>
          <w:numId w:val="1"/>
        </w:numPr>
      </w:pPr>
      <w:r>
        <w:t>investigate where waste can be reused in your area of responsibility, and takes steps to implement this</w:t>
      </w:r>
    </w:p>
    <w:p>
      <w:pPr>
        <w:numPr>
          <w:ilvl w:val="0"/>
          <w:numId w:val="1"/>
        </w:numPr>
      </w:pPr>
      <w:r>
        <w:t>investigate opportunities to recycle waste in your area of responsibility, and take steps to implement this</w:t>
      </w:r>
    </w:p>
    <w:p>
      <w:pPr>
        <w:numPr>
          <w:ilvl w:val="0"/>
          <w:numId w:val="1"/>
        </w:numPr>
      </w:pPr>
      <w:r>
        <w:t>investigate opportunities to recover energy and produce fuel from waste in your area of responsibility</w:t>
      </w:r>
    </w:p>
    <w:p>
      <w:pPr>
        <w:numPr>
          <w:ilvl w:val="0"/>
          <w:numId w:val="1"/>
        </w:numPr>
      </w:pPr>
      <w:r>
        <w:t>identify waste that has special requirements for recycling or disposal</w:t>
      </w:r>
    </w:p>
    <w:p>
      <w:pPr>
        <w:numPr>
          <w:ilvl w:val="0"/>
          <w:numId w:val="1"/>
        </w:numPr>
      </w:pPr>
      <w:r>
        <w:t>identify and implement ways to manage waste that needs to be disposed of, in a way that has the least negative impact on the environment</w:t>
      </w:r>
    </w:p>
    <w:p>
      <w:pPr>
        <w:numPr>
          <w:ilvl w:val="0"/>
          <w:numId w:val="1"/>
        </w:numPr>
      </w:pPr>
      <w:r>
        <w:t>seek guidance on the utilisation and disposal of waste in your area of responsibility, where required</w:t>
      </w:r>
    </w:p>
    <w:p>
      <w:pPr>
        <w:numPr>
          <w:ilvl w:val="0"/>
          <w:numId w:val="1"/>
        </w:numPr>
      </w:pPr>
      <w:r>
        <w:t>handle, transport and store waste for disposal or processing in accordance with the relevant legislation and the requirements of your organisation</w:t>
      </w:r>
    </w:p>
    <w:p>
      <w:pPr>
        <w:numPr>
          <w:ilvl w:val="0"/>
          <w:numId w:val="1"/>
        </w:numPr>
      </w:pPr>
      <w:r>
        <w:t>complete the records or documentation relating to the disposal of waste as required by the relevant legislation and your organisation</w:t>
      </w:r>
    </w:p>
    <w:p>
      <w:pPr>
        <w:numPr>
          <w:ilvl w:val="0"/>
          <w:numId w:val="1"/>
        </w:numPr>
      </w:pPr>
      <w:r>
        <w:t>carry out all work in accordance with the relevant environmental and health and safety legislation, risk assessment requirements, codes of practice and policies of your organisation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importance of reducing waste</w:t>
      </w:r>
    </w:p>
    <w:p>
      <w:pPr>
        <w:numPr>
          <w:ilvl w:val="0"/>
          <w:numId w:val="2"/>
        </w:numPr>
      </w:pPr>
      <w:r>
        <w:t>the waste legislation and regulations that affect your area of responsibility</w:t>
      </w:r>
    </w:p>
    <w:p>
      <w:pPr>
        <w:numPr>
          <w:ilvl w:val="0"/>
          <w:numId w:val="2"/>
        </w:numPr>
      </w:pPr>
      <w:r>
        <w:t>the ways in which waste could be reduced in your area of responsibility</w:t>
      </w:r>
    </w:p>
    <w:p>
      <w:pPr>
        <w:numPr>
          <w:ilvl w:val="0"/>
          <w:numId w:val="2"/>
        </w:numPr>
      </w:pPr>
      <w:r>
        <w:t>the ways in which waste could be reused, in your own organisation or outside it, and how to identify outlets for waste materials or equipment</w:t>
      </w:r>
    </w:p>
    <w:p>
      <w:pPr>
        <w:numPr>
          <w:ilvl w:val="0"/>
          <w:numId w:val="2"/>
        </w:numPr>
      </w:pPr>
      <w:r>
        <w:t>the ways in which waste which could be recycled, either in its present form or after processing</w:t>
      </w:r>
    </w:p>
    <w:p>
      <w:pPr>
        <w:numPr>
          <w:ilvl w:val="0"/>
          <w:numId w:val="2"/>
        </w:numPr>
      </w:pPr>
      <w:r>
        <w:t>the ways in which waste can be used to recover energy or produce biofuels</w:t>
      </w:r>
    </w:p>
    <w:p>
      <w:pPr>
        <w:numPr>
          <w:ilvl w:val="0"/>
          <w:numId w:val="2"/>
        </w:numPr>
      </w:pPr>
      <w:r>
        <w:t>the types of waste that has special requirements for recycling or disposal</w:t>
      </w:r>
    </w:p>
    <w:p>
      <w:pPr>
        <w:numPr>
          <w:ilvl w:val="0"/>
          <w:numId w:val="2"/>
        </w:numPr>
      </w:pPr>
      <w:r>
        <w:t>the ways of dealing with biodegradable waste (composting, anaerobic digestion) and the regulations covering their use</w:t>
      </w:r>
    </w:p>
    <w:p>
      <w:pPr>
        <w:numPr>
          <w:ilvl w:val="0"/>
          <w:numId w:val="2"/>
        </w:numPr>
      </w:pPr>
      <w:r>
        <w:t>the methods of disposal for different types of waste and their impact on the environment</w:t>
      </w:r>
    </w:p>
    <w:p>
      <w:pPr>
        <w:numPr>
          <w:ilvl w:val="0"/>
          <w:numId w:val="2"/>
        </w:numPr>
      </w:pPr>
      <w:r>
        <w:t>the sources of information and guidance on how to reduce, reuse, recycle, recover energy or dispose of waste</w:t>
      </w:r>
    </w:p>
    <w:p>
      <w:pPr>
        <w:numPr>
          <w:ilvl w:val="0"/>
          <w:numId w:val="2"/>
        </w:numPr>
      </w:pPr>
      <w:r>
        <w:t>where to find information on recycling and waste disposal services in your location</w:t>
      </w:r>
    </w:p>
    <w:p>
      <w:pPr>
        <w:numPr>
          <w:ilvl w:val="0"/>
          <w:numId w:val="2"/>
        </w:numPr>
      </w:pPr>
      <w:r>
        <w:t>the relevant legal requirements for the handling, transport and storage of different types of waste</w:t>
      </w:r>
    </w:p>
    <w:p>
      <w:pPr>
        <w:numPr>
          <w:ilvl w:val="0"/>
          <w:numId w:val="2"/>
        </w:numPr>
      </w:pPr>
      <w:r>
        <w:t>the requirements for an environmental permit or registered exemption for the storage or transport of waste</w:t>
      </w:r>
    </w:p>
    <w:p>
      <w:pPr>
        <w:numPr>
          <w:ilvl w:val="0"/>
          <w:numId w:val="2"/>
        </w:numPr>
      </w:pPr>
      <w:r>
        <w:t>the reporting and recording arrangements that are required by the relevant legislation and your organisation</w:t>
      </w:r>
    </w:p>
    <w:p>
      <w:pPr>
        <w:numPr>
          <w:ilvl w:val="0"/>
          <w:numId w:val="2"/>
        </w:numPr>
      </w:pPr>
      <w:r>
        <w:t>your responsibilities under the relevant environmental and health and safety legislation, risk assessment requirements, codes of practice and policies of your organisation</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Circular economy</w:t>
      </w:r>
    </w:p>
    <w:p>
      <w:pPr/>
      <w:r>
        <w:rPr>
          <w:lang w:val="en-GB"/>
        </w:rPr>
        <w:t xml:space="preserve"> is an alternative to a traditional linear economy (make, use, dispose) in which we keep resources in use for as long as possible, extract the maximum value from them while in use, then recover and regenerate products and materials at the end of each service life.</w:t>
      </w:r>
    </w:p>
    <w:p>
      <w:pPr/>
      <w:r>
        <w:rPr>
          <w:lang w:val="en-GB"/>
        </w:rPr>
        <w:t>* *</w:t>
      </w:r>
    </w:p>
    <w:p>
      <w:pPr/>
      <w:r>
        <w:rPr>
          <w:lang w:val="en-GB"/>
        </w:rPr>
        <w:t>Processing</w:t>
      </w:r>
    </w:p>
    <w:p>
      <w:pPr/>
      <w:r>
        <w:rPr>
          <w:lang w:val="en-GB"/>
        </w:rPr>
        <w:t xml:space="preserve"> e.g. crushing, chipping</w:t>
      </w:r>
    </w:p>
    <w:p>
      <w:pPr/>
      <w:r>
        <w:rPr>
          <w:lang w:val="en-GB"/>
        </w:rPr>
        <w:t>,</w:t>
      </w:r>
    </w:p>
    <w:p>
      <w:pPr/>
      <w:r>
        <w:rPr>
          <w:lang w:val="en-GB"/>
        </w:rPr>
        <w:t xml:space="preserve"> breaking down into component parts</w:t>
      </w:r>
    </w:p>
    <w:p>
      <w:pPr/>
      <w:r>
        <w:rPr>
          <w:lang w:val="en-GB"/>
        </w:rPr>
        <w:t>* *</w:t>
      </w:r>
    </w:p>
    <w:p>
      <w:pPr/>
      <w:r>
        <w:rPr>
          <w:lang w:val="en-GB"/>
        </w:rPr>
        <w:t>Recover energy and produce fuel</w:t>
      </w:r>
    </w:p>
    <w:p>
      <w:pPr/>
      <w:r>
        <w:rPr>
          <w:lang w:val="en-GB"/>
        </w:rPr>
        <w:t xml:space="preserve"> from waste using:</w:t>
      </w:r>
    </w:p>
    <w:p>
      <w:pPr>
        <w:numPr>
          <w:ilvl w:val="0"/>
          <w:numId w:val="3"/>
        </w:numPr>
      </w:pPr>
      <w:r>
        <w:t>Anaerobic Digestion (AD)</w:t>
      </w:r>
    </w:p>
    <w:p>
      <w:pPr>
        <w:numPr>
          <w:ilvl w:val="0"/>
          <w:numId w:val="3"/>
        </w:numPr>
      </w:pPr>
      <w:r>
        <w:t>gasification</w:t>
      </w:r>
    </w:p>
    <w:p>
      <w:pPr>
        <w:numPr>
          <w:ilvl w:val="0"/>
          <w:numId w:val="3"/>
        </w:numPr>
      </w:pPr>
      <w:r>
        <w:t>pyrolysis</w:t>
      </w:r>
    </w:p>
    <w:p>
      <w:pPr>
        <w:numPr>
          <w:ilvl w:val="0"/>
          <w:numId w:val="3"/>
        </w:numPr>
      </w:pPr>
      <w:r>
        <w:t>incineration</w:t>
      </w:r>
    </w:p>
    <w:p>
      <w:pPr/>
      <w:r>
        <w:rPr>
          <w:lang w:val="en-GB"/>
        </w:rPr>
        <w:br/>
      </w:r>
    </w:p>
    <w:p>
      <w:pPr/>
      <w:r>
        <w:rPr>
          <w:lang w:val="en-GB"/>
        </w:rPr>
        <w:t xml:space="preserve">* </w:t>
      </w:r>
    </w:p>
    <w:p>
      <w:pPr/>
      <w:r>
        <w:rPr>
          <w:lang w:val="en-GB"/>
        </w:rPr>
        <w:br/>
      </w:r>
    </w:p>
    <w:p>
      <w:pPr/>
      <w:r>
        <w:rPr>
          <w:lang w:val="en-GB"/>
        </w:rPr>
        <w:t xml:space="preserve"> *</w:t>
      </w:r>
    </w:p>
    <w:p>
      <w:pPr/>
      <w:r>
        <w:rPr>
          <w:lang w:val="en-GB"/>
        </w:rPr>
        <w:t>Re-use</w:t>
      </w:r>
    </w:p>
    <w:p>
      <w:pPr/>
      <w:r>
        <w:rPr>
          <w:lang w:val="en-GB"/>
        </w:rPr>
        <w:t xml:space="preserve"> can be at a product or component level e.g.</w:t>
      </w:r>
    </w:p>
    <w:p>
      <w:pPr>
        <w:numPr>
          <w:ilvl w:val="0"/>
          <w:numId w:val="4"/>
        </w:numPr>
      </w:pPr>
      <w:r>
        <w:t>direct re-use</w:t>
      </w:r>
    </w:p>
    <w:p>
      <w:pPr>
        <w:numPr>
          <w:ilvl w:val="0"/>
          <w:numId w:val="4"/>
        </w:numPr>
      </w:pPr>
      <w:r>
        <w:t>refurbishment</w:t>
      </w:r>
    </w:p>
    <w:p>
      <w:pPr>
        <w:numPr>
          <w:ilvl w:val="0"/>
          <w:numId w:val="4"/>
        </w:numPr>
      </w:pPr>
      <w:r>
        <w:t>repairs and upgrades</w:t>
      </w:r>
    </w:p>
    <w:p>
      <w:pPr>
        <w:numPr>
          <w:ilvl w:val="0"/>
          <w:numId w:val="4"/>
        </w:numPr>
      </w:pPr>
      <w:r>
        <w:t>remanufacture</w:t>
      </w:r>
    </w:p>
    <w:p>
      <w:pPr/>
      <w:r>
        <w:rPr>
          <w:lang w:val="en-GB"/>
        </w:rPr>
        <w:br/>
      </w:r>
    </w:p>
    <w:p>
      <w:pPr/>
      <w:r>
        <w:rPr>
          <w:lang w:val="en-GB"/>
        </w:rPr>
        <w:br/>
      </w:r>
    </w:p>
    <w:p>
      <w:pPr/>
      <w:r>
        <w:rPr>
          <w:lang w:val="en-GB"/>
        </w:rPr>
        <w:t>Waste management hierarchy</w:t>
      </w:r>
    </w:p>
    <w:p>
      <w:pPr/>
      <w:r>
        <w:rPr>
          <w:lang w:val="en-GB"/>
        </w:rPr>
        <w:t>:</w:t>
      </w:r>
    </w:p>
    <w:p>
      <w:pPr>
        <w:numPr>
          <w:ilvl w:val="0"/>
          <w:numId w:val="5"/>
        </w:numPr>
      </w:pPr>
      <w:r>
        <w:t>reduce</w:t>
      </w:r>
    </w:p>
    <w:p>
      <w:pPr>
        <w:numPr>
          <w:ilvl w:val="0"/>
          <w:numId w:val="5"/>
        </w:numPr>
      </w:pPr>
      <w:r>
        <w:t>reuse</w:t>
      </w:r>
    </w:p>
    <w:p>
      <w:pPr>
        <w:numPr>
          <w:ilvl w:val="0"/>
          <w:numId w:val="5"/>
        </w:numPr>
      </w:pPr>
      <w:r>
        <w:t>recycle</w:t>
      </w:r>
    </w:p>
    <w:p>
      <w:pPr>
        <w:numPr>
          <w:ilvl w:val="0"/>
          <w:numId w:val="5"/>
        </w:numPr>
      </w:pPr>
      <w:r>
        <w:t>recover</w:t>
      </w:r>
    </w:p>
    <w:p>
      <w:pPr>
        <w:numPr>
          <w:ilvl w:val="0"/>
          <w:numId w:val="5"/>
        </w:numPr>
      </w:pPr>
      <w:r>
        <w:t>dispose</w:t>
      </w:r>
    </w:p>
    <w:p>
      <w:pPr/>
      <w:r>
        <w:rPr>
          <w:lang w:val="en-GB"/>
        </w:rPr>
        <w:br/>
      </w:r>
    </w:p>
    <w:p>
      <w:pPr/>
      <w:r>
        <w:rPr>
          <w:lang w:val="en-GB"/>
          <w:b/>
        </w:rPr>
        <w:t>Developed by</w:t>
      </w:r>
    </w:p>
    <w:p>
      <w:pPr/>
      <w:r>
        <w:rPr>
          <w:lang w:val="en-GB"/>
        </w:rPr>
        <w:t>Lantra</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LANCS27</w:t>
      </w:r>
      <w:r>
        <w:rPr>
          <w:lang w:val="en-GB"/>
        </w:rPr>
        <w:br/>
      </w:r>
    </w:p>
    <w:p>
      <w:pPr/>
      <w:r>
        <w:rPr>
          <w:lang w:val="en-GB"/>
          <w:b/>
        </w:rPr>
        <w:t>Relevant Occupations</w:t>
      </w:r>
    </w:p>
    <w:p>
      <w:pPr/>
      <w:r>
        <w:rPr>
          <w:lang w:val="en-GB"/>
        </w:rPr>
        <w:t>Environmental Management Officer, Environmental Policy Officer, Farm Manager, Farmer, Unit manager</w:t>
      </w:r>
      <w:r>
        <w:rPr>
          <w:lang w:val="en-GB"/>
        </w:rPr>
        <w:br/>
      </w:r>
    </w:p>
    <w:p>
      <w:pPr/>
      <w:r>
        <w:rPr>
          <w:lang w:val="en-GB"/>
          <w:b/>
        </w:rPr>
        <w:t>Suite</w:t>
      </w:r>
    </w:p>
    <w:p>
      <w:pPr/>
      <w:r>
        <w:rPr>
          <w:lang w:val="en-GB"/>
        </w:rPr>
        <w:t>Agricultural management 2010 and Horticulture Management 2011, Animal Care V2, Crofting and Smallholding, Environmental Conservation, Floristry, Horticulture</w:t>
      </w:r>
      <w:r>
        <w:rPr>
          <w:lang w:val="en-GB"/>
        </w:rPr>
        <w:br/>
      </w:r>
    </w:p>
    <w:p>
      <w:pPr/>
      <w:r>
        <w:rPr>
          <w:lang w:val="en-GB"/>
          <w:b/>
        </w:rPr>
        <w:t>Keywords</w:t>
      </w:r>
    </w:p>
    <w:p>
      <w:pPr/>
      <w:r>
        <w:rPr>
          <w:lang w:val="en-GB"/>
        </w:rPr>
        <w:t>reduce; reuse; recycle; recover; dispose; waste; environment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47B6E4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115FB0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0976C50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1F27264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E11037D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7ef02dd46044901" /><Relationship Type="http://schemas.openxmlformats.org/officeDocument/2006/relationships/numbering" Target="/word/numbering.xml" Id="R267035312aaa4531" /><Relationship Type="http://schemas.openxmlformats.org/officeDocument/2006/relationships/settings" Target="/word/settings.xml" Id="Raa20e934daa349b3" /><Relationship Type="http://schemas.openxmlformats.org/officeDocument/2006/relationships/image" Target="/word/media/9363d0a4-9b6c-4e7a-8d47-b4efc82ec98e.png" Id="R4e8f537a79714f35" /></Relationships>
</file>