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8cde0c276b48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LANRVN12</w:t>
            </w:r>
            <w:r>
              <w:rPr>
                <w:b/>
              </w:rPr>
              <w:br/>
            </w:r>
            <w:r>
              <w:rPr>
                <w:b/>
              </w:rPr>
              <w:t>Administer emergency first aid and assist with the provision of emergency treatment to veterinary patients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646a7d50d440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administering emergency first aid to veterinary patients and being able to assist with the provision of emergency treatment of veterinary patients.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suitable for registered veterinary nurses.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an initial assessment of the veterinary patient's physical and medical condition</w:t>
      </w:r>
    </w:p>
    <w:p>
      <w:pPr>
        <w:numPr>
          <w:ilvl w:val="0"/>
          <w:numId w:val="1"/>
        </w:numPr>
      </w:pPr>
      <w:r>
        <w:t>assess the risks to the health and safety of yourself and colleagues when administering emergency first aid and assisting with the provision of emergency treatment to veterinary patients</w:t>
      </w:r>
    </w:p>
    <w:p>
      <w:pPr>
        <w:numPr>
          <w:ilvl w:val="0"/>
          <w:numId w:val="1"/>
        </w:numPr>
      </w:pPr>
      <w:r>
        <w:t>select and wear the required clothing and personal protective equipment (PPE)</w:t>
      </w:r>
    </w:p>
    <w:p>
      <w:pPr>
        <w:numPr>
          <w:ilvl w:val="0"/>
          <w:numId w:val="1"/>
        </w:numPr>
      </w:pPr>
      <w:r>
        <w:t>select and implement the required veterinary practice infection control  procedures for the area of the veterinary practice you are working in</w:t>
      </w:r>
    </w:p>
    <w:p>
      <w:pPr>
        <w:numPr>
          <w:ilvl w:val="0"/>
          <w:numId w:val="1"/>
        </w:numPr>
      </w:pPr>
      <w:r>
        <w:t>assess the animal welfare needs of the veterinary patient and how they may be addressed or affected while in your care</w:t>
      </w:r>
    </w:p>
    <w:p>
      <w:pPr>
        <w:numPr>
          <w:ilvl w:val="0"/>
          <w:numId w:val="1"/>
        </w:numPr>
      </w:pPr>
      <w:r>
        <w:t>ensure the veterinary patient's vital systems are functioning</w:t>
      </w:r>
    </w:p>
    <w:p>
      <w:pPr>
        <w:numPr>
          <w:ilvl w:val="0"/>
          <w:numId w:val="1"/>
        </w:numPr>
      </w:pPr>
      <w:r>
        <w:t>carry out resuscitation to maintain life when required</w:t>
      </w:r>
    </w:p>
    <w:p>
      <w:pPr>
        <w:numPr>
          <w:ilvl w:val="0"/>
          <w:numId w:val="1"/>
        </w:numPr>
      </w:pPr>
      <w:r>
        <w:t>examine the veterinary patient to make a complete assessment of its condition not just the site of the injury</w:t>
      </w:r>
    </w:p>
    <w:p>
      <w:pPr>
        <w:numPr>
          <w:ilvl w:val="0"/>
          <w:numId w:val="1"/>
        </w:numPr>
      </w:pPr>
      <w:r>
        <w:t>obtain information on the veterinary patient where possible (e.g. relevant medical conditions or recent history of veterinary care)</w:t>
      </w:r>
    </w:p>
    <w:p>
      <w:pPr>
        <w:numPr>
          <w:ilvl w:val="0"/>
          <w:numId w:val="1"/>
        </w:numPr>
      </w:pPr>
      <w:r>
        <w:t>prioritise your first aid actions to stabilise the veterinary patient</w:t>
      </w:r>
    </w:p>
    <w:p>
      <w:pPr>
        <w:numPr>
          <w:ilvl w:val="0"/>
          <w:numId w:val="1"/>
        </w:numPr>
      </w:pPr>
      <w:r>
        <w:t>administer first aid to the veterinary patient according to practice procedures within the limits of your responsibility</w:t>
      </w:r>
    </w:p>
    <w:p>
      <w:pPr>
        <w:numPr>
          <w:ilvl w:val="0"/>
          <w:numId w:val="1"/>
        </w:numPr>
      </w:pPr>
      <w:r>
        <w:t>monitor the outcomes of the first aid you administered</w:t>
      </w:r>
    </w:p>
    <w:p>
      <w:pPr>
        <w:numPr>
          <w:ilvl w:val="0"/>
          <w:numId w:val="1"/>
        </w:numPr>
      </w:pPr>
      <w:r>
        <w:t>assist the veterinary surgeon in the provision of emergency treatment</w:t>
      </w:r>
    </w:p>
    <w:p>
      <w:pPr>
        <w:numPr>
          <w:ilvl w:val="0"/>
          <w:numId w:val="1"/>
        </w:numPr>
      </w:pPr>
      <w:r>
        <w:t>inform the veterinary surgeon about the veterinary patient's condition</w:t>
      </w:r>
    </w:p>
    <w:p>
      <w:pPr>
        <w:numPr>
          <w:ilvl w:val="0"/>
          <w:numId w:val="1"/>
        </w:numPr>
      </w:pPr>
      <w:r>
        <w:t>dispose of surplus and waste materials in accordance with relevant legislation and veterinary practice procedures</w:t>
      </w:r>
    </w:p>
    <w:p>
      <w:pPr>
        <w:numPr>
          <w:ilvl w:val="0"/>
          <w:numId w:val="1"/>
        </w:numPr>
      </w:pPr>
      <w:r>
        <w:t>comply with relevant animal health and welfare legislation and codes of practice</w:t>
      </w:r>
    </w:p>
    <w:p>
      <w:pPr>
        <w:numPr>
          <w:ilvl w:val="0"/>
          <w:numId w:val="1"/>
        </w:numPr>
      </w:pPr>
      <w:r>
        <w:t>carry out your work in accordance with the relevant environmental and health and safety legislations, risk assessment requirements, codes of practice and veterinary practice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why it is important to administer the required first aid and assist with ascertain the condition of the veterinary patients</w:t>
      </w:r>
    </w:p>
    <w:p>
      <w:pPr>
        <w:numPr>
          <w:ilvl w:val="0"/>
          <w:numId w:val="2"/>
        </w:numPr>
      </w:pPr>
      <w:r>
        <w:t>how to assess the risks to the health and safety of yourself and colleagues when administering emergency first aid and assisting with the provision of emergency treatment to veterinary patients</w:t>
      </w:r>
    </w:p>
    <w:p>
      <w:pPr>
        <w:numPr>
          <w:ilvl w:val="0"/>
          <w:numId w:val="2"/>
        </w:numPr>
      </w:pPr>
      <w:r>
        <w:t>the importance of selecting and wearing the required clothing and personal protective equipment (PPE) when administering emergency first aid and assisting with the provision of emergency treatment to veterinary patients</w:t>
      </w:r>
    </w:p>
    <w:p>
      <w:pPr>
        <w:numPr>
          <w:ilvl w:val="0"/>
          <w:numId w:val="2"/>
        </w:numPr>
      </w:pPr>
      <w:r>
        <w:t>the required veterinary practice infection control procedures for the area of the veterinary practice you are working in</w:t>
      </w:r>
    </w:p>
    <w:p>
      <w:pPr>
        <w:numPr>
          <w:ilvl w:val="0"/>
          <w:numId w:val="2"/>
        </w:numPr>
      </w:pPr>
      <w:r>
        <w:t>the clinical signs conditions in veterinary patients which require first aid</w:t>
      </w:r>
    </w:p>
    <w:p>
      <w:pPr>
        <w:numPr>
          <w:ilvl w:val="0"/>
          <w:numId w:val="2"/>
        </w:numPr>
      </w:pPr>
      <w:r>
        <w:t>the threat to the veterinary patient's life posed by first aid procedures</w:t>
      </w:r>
    </w:p>
    <w:p>
      <w:pPr>
        <w:numPr>
          <w:ilvl w:val="0"/>
          <w:numId w:val="2"/>
        </w:numPr>
      </w:pPr>
      <w:r>
        <w:t>how to assess the animal welfare needs of the veterinary patient and how they may be addressed</w:t>
      </w:r>
    </w:p>
    <w:p>
      <w:pPr>
        <w:numPr>
          <w:ilvl w:val="0"/>
          <w:numId w:val="2"/>
        </w:numPr>
      </w:pPr>
      <w:r>
        <w:t>how to stabilise veterinary patients with different conditions and how to prioritise first aid treatment</w:t>
      </w:r>
    </w:p>
    <w:p>
      <w:pPr>
        <w:numPr>
          <w:ilvl w:val="0"/>
          <w:numId w:val="2"/>
        </w:numPr>
      </w:pPr>
      <w:r>
        <w:t>why it is important to keep the client informed of the actions being taken on the veterinary patient</w:t>
      </w:r>
    </w:p>
    <w:p>
      <w:pPr>
        <w:numPr>
          <w:ilvl w:val="0"/>
          <w:numId w:val="2"/>
        </w:numPr>
      </w:pPr>
      <w:r>
        <w:t>the principles of animal first aid</w:t>
      </w:r>
    </w:p>
    <w:p>
      <w:pPr>
        <w:numPr>
          <w:ilvl w:val="0"/>
          <w:numId w:val="2"/>
        </w:numPr>
      </w:pPr>
      <w:r>
        <w:t>the veterinary practice protocols that apply to the provision of first aid and emergency treatment to veterinary patients in your practice</w:t>
      </w:r>
    </w:p>
    <w:p>
      <w:pPr>
        <w:numPr>
          <w:ilvl w:val="0"/>
          <w:numId w:val="2"/>
        </w:numPr>
      </w:pPr>
      <w:r>
        <w:t>how to administer different types of first aid to veterinary patients</w:t>
      </w:r>
    </w:p>
    <w:p>
      <w:pPr>
        <w:numPr>
          <w:ilvl w:val="0"/>
          <w:numId w:val="2"/>
        </w:numPr>
      </w:pPr>
      <w:r>
        <w:t>the indications that the first aid is working</w:t>
      </w:r>
    </w:p>
    <w:p>
      <w:pPr>
        <w:numPr>
          <w:ilvl w:val="0"/>
          <w:numId w:val="2"/>
        </w:numPr>
      </w:pPr>
      <w:r>
        <w:t>why it is important to report concerns with the veterinary patient's condition to the veterinary surgeon</w:t>
      </w:r>
    </w:p>
    <w:p>
      <w:pPr>
        <w:numPr>
          <w:ilvl w:val="0"/>
          <w:numId w:val="2"/>
        </w:numPr>
      </w:pPr>
      <w:r>
        <w:t>your responsibilities for the health and welfare of animals under the relevant legislation and codes of practice</w:t>
      </w:r>
    </w:p>
    <w:p>
      <w:pPr>
        <w:numPr>
          <w:ilvl w:val="0"/>
          <w:numId w:val="2"/>
        </w:numPr>
      </w:pPr>
      <w:r>
        <w:t>your professional responsibilities as a registered veterinary nurse</w:t>
      </w:r>
    </w:p>
    <w:p>
      <w:pPr>
        <w:numPr>
          <w:ilvl w:val="0"/>
          <w:numId w:val="2"/>
        </w:numPr>
      </w:pPr>
      <w:r>
        <w:t>your responsibility under the relevant environmental and health and safety legislations,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Animal Health and Welfare Need:</w:t>
      </w:r>
    </w:p>
    <w:p>
      <w:pPr>
        <w:numPr>
          <w:ilvl w:val="0"/>
          <w:numId w:val="3"/>
        </w:numPr>
      </w:pPr>
      <w:r>
        <w:t>for a suitable environment (place to live)</w:t>
      </w:r>
    </w:p>
    <w:p>
      <w:pPr>
        <w:numPr>
          <w:ilvl w:val="0"/>
          <w:numId w:val="3"/>
        </w:numPr>
      </w:pPr>
      <w:r>
        <w:t>for a suitable diet</w:t>
      </w:r>
    </w:p>
    <w:p>
      <w:pPr>
        <w:numPr>
          <w:ilvl w:val="0"/>
          <w:numId w:val="3"/>
        </w:numPr>
      </w:pPr>
      <w:r>
        <w:t>to exhibit normal behaviour patterns</w:t>
      </w:r>
    </w:p>
    <w:p>
      <w:pPr>
        <w:numPr>
          <w:ilvl w:val="0"/>
          <w:numId w:val="3"/>
        </w:numPr>
      </w:pPr>
      <w:r>
        <w:t>to be housed with, or apart from, other animals (if applicable)</w:t>
      </w:r>
    </w:p>
    <w:p>
      <w:pPr>
        <w:numPr>
          <w:ilvl w:val="0"/>
          <w:numId w:val="3"/>
        </w:numPr>
      </w:pPr>
      <w:r>
        <w:t>to be protected from pain, injury, suffering and disease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LANRVN17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Veterinary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emergency first aid; emergency treatment; animal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AA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D84F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09B8D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d90d693088419b" /><Relationship Type="http://schemas.openxmlformats.org/officeDocument/2006/relationships/numbering" Target="/word/numbering.xml" Id="R830af91287b04943" /><Relationship Type="http://schemas.openxmlformats.org/officeDocument/2006/relationships/settings" Target="/word/settings.xml" Id="Rf9f95088e11e4c9d" /><Relationship Type="http://schemas.openxmlformats.org/officeDocument/2006/relationships/image" Target="/word/media/3093df4a-e451-4bdc-8452-8de42290dccf.png" Id="Rc2646a7d50d4403b" /></Relationships>
</file>