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3e50d0ea644e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SFHCHS144</w:t>
            </w:r>
            <w:r>
              <w:rPr>
                <w:b/>
              </w:rPr>
              <w:br/>
            </w:r>
            <w:r>
              <w:rPr>
                <w:b/>
              </w:rPr>
              <w:t>Deliver exercise sessions to improve individuals' health and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8566de21494e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delivery of exercise sessions for individuals or groups to assist with achievement of individual’s goals and targets for health improvement. This may be undertaken in a range of settings that meet prescribed requirements and relevant protocols.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assessing delivering exercise sessions to improve individuals' health and wellbeing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prepare the exercise environment in accordance with organisational and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confirm and agree with the individual their future goals and targets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create and monitor an exercise plan which supports individuals to reach their fitness or activity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structure and adapt exercise sessions according to individuals' needs, abilities and goals, identified risks and planned programme of frequency, intensity, type and timing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ensure adequate warm up and cool down exercises are used before and after the main exercise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interpret measures of response to exercise and provide feedback to individuals on their progress towards agreed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offer support to assist individuals in carrying out the exercise activities correctly, safely and achieving their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provide feedback and encouragement to individuals in a manner and at times which promotes their confidence and motivation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discontinue with the exercise session if the individual displays signs of an adverse response/reaction and take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confirm the outcomes of the activity with the individual and agree future goals, targets and any changes to planned programme of exercise 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support the individual with plans for further activities at suitable intervals to meet the individual's needs, abilities and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complete all relevant documentation required for delivering exercise sessions to improve individuals' health and wellbeing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deliver exercise sessions to improve individuals' health and wellbeing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the reasons for poor motivation and the role of exercise in improving self-esteem and self-efficacy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how to provide constructive feedback and encouragement throughout the exercise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signs of an adverse reaction/response to exercise and what action to 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local availability and cost of exercise facilities and services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to prepare the exercise environment in accordance with organisational and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to create and monitor an exercise plan which safely supports individuals to reach their fitness or activity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importance of providing warm up and cool down exercises and the appropriate exercises to use to meet individuals needs and abilities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basic cardiovascular anatomy, physiology and the effects of exercise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models used in designing and developing exercise programmes for individuals and/or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ways in which exercise programmes can be adapted to meet individual's needs and abilities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techniques used to measure and evaluate results of the individual's response to exercise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effective weight management and training techniques appropriate for use with individuals and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range of exercise equipment, the correct and safe use, purpose, capabilities and limitations of each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SFHCHS144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Deliver, exercise, sessions, improve, health, wellbeing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c985383dfdb40bc" /><Relationship Type="http://schemas.openxmlformats.org/officeDocument/2006/relationships/numbering" Target="/word/numbering.xml" Id="R8b22fb8b86164ac1" /><Relationship Type="http://schemas.openxmlformats.org/officeDocument/2006/relationships/settings" Target="/word/settings.xml" Id="Rb5dc8ef32d664b3f" /><Relationship Type="http://schemas.openxmlformats.org/officeDocument/2006/relationships/image" Target="/word/media/75bd787b-ff78-4424-a2a8-3b88a857f972.png" Id="R7d8566de21494e31" /></Relationships>
</file>