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73107e6b349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HSCCLD39</w:t>
            </w:r>
            <w:r>
              <w:rPr>
                <w:b/>
              </w:rPr>
              <w:br/>
            </w:r>
            <w:r>
              <w:rPr>
                <w:b/>
              </w:rPr>
              <w:t>Promote positive self-esteem, identity and emotional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fd8c142b144c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requirements for promoting individuals' self-esteem, sense of identity and emotional wellbeing. It involves working in partnership with individuals to identify aspects that positively impact their self-esteem and sense of identity, as well as promoting their social and emotional wellbeing and positive self-image. Challenges, self-perception and beliefs that impact the individual’s wellbeing and self-esteem are explored and supported. It includes working together to evaluate the effectiveness of the support provided.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 and others to implement, monitor and feedback on strategies to build individual’s self-esteem, identity and wellbeing</w:t>
      </w:r>
    </w:p>
    <w:p>
      <w:pPr>
        <w:numPr>
          <w:ilvl w:val="0"/>
          <w:numId w:val="1"/>
        </w:numPr>
      </w:pPr>
      <w:r>
        <w:t>support individuals to identify what is important to their self-esteem, identity and wellbeing </w:t>
      </w:r>
    </w:p>
    <w:p>
      <w:pPr>
        <w:numPr>
          <w:ilvl w:val="0"/>
          <w:numId w:val="1"/>
        </w:numPr>
      </w:pPr>
      <w:r>
        <w:t>encourage individuals to identify strengths and skills in relation to values, beliefs, image and identity </w:t>
      </w:r>
    </w:p>
    <w:p>
      <w:pPr>
        <w:numPr>
          <w:ilvl w:val="0"/>
          <w:numId w:val="1"/>
        </w:numPr>
      </w:pPr>
      <w:r>
        <w:t>work in partnership with individuals to address challenges and self-perceptions that lower self-esteem, sense of identity and wellbeing</w:t>
      </w:r>
    </w:p>
    <w:p>
      <w:pPr>
        <w:numPr>
          <w:ilvl w:val="0"/>
          <w:numId w:val="1"/>
        </w:numPr>
      </w:pPr>
      <w:r>
        <w:t>notice and acknowledge the emotions, non-speaking cues and behaviour of individuals </w:t>
      </w:r>
    </w:p>
    <w:p>
      <w:pPr>
        <w:numPr>
          <w:ilvl w:val="0"/>
          <w:numId w:val="1"/>
        </w:numPr>
      </w:pPr>
      <w:r>
        <w:t>support individuals to identify strategies for managing their emotional regulation</w:t>
      </w:r>
    </w:p>
    <w:p>
      <w:pPr>
        <w:numPr>
          <w:ilvl w:val="0"/>
          <w:numId w:val="1"/>
        </w:numPr>
      </w:pPr>
      <w:r>
        <w:t>establish with individuals and others strategies and outcomes they wish to achieve to build self-esteem, identity and wellbeing </w:t>
      </w:r>
    </w:p>
    <w:p>
      <w:pPr>
        <w:numPr>
          <w:ilvl w:val="0"/>
          <w:numId w:val="1"/>
        </w:numPr>
      </w:pPr>
      <w:r>
        <w:t>use naturally occurring opportunities to promote the self-esteem and positive self-image of individuals</w:t>
      </w:r>
    </w:p>
    <w:p>
      <w:pPr>
        <w:numPr>
          <w:ilvl w:val="0"/>
          <w:numId w:val="1"/>
        </w:numPr>
      </w:pPr>
      <w:r>
        <w:t>work in partnership with individuals and others to feedback on progress towards meeting outcomes and identify changes to strategies </w:t>
      </w:r>
    </w:p>
    <w:p>
      <w:pPr>
        <w:numPr>
          <w:ilvl w:val="0"/>
          <w:numId w:val="1"/>
        </w:numPr>
      </w:pPr>
      <w:r>
        <w:t>complete records and reports required to promote the self-esteem, identity and emotional wellbeing of individuals  </w:t>
      </w:r>
    </w:p>
    <w:p>
      <w:pPr>
        <w:numPr>
          <w:ilvl w:val="0"/>
          <w:numId w:val="1"/>
        </w:numPr>
      </w:pPr>
      <w:r>
        <w:t>reflect on how you carried out your roles and responsibilities to promote positive self-esteem, identity and emotional wellbeing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role of relationships in building resilience and developing coping strategies </w:t>
      </w:r>
    </w:p>
    <w:p>
      <w:pPr>
        <w:numPr>
          <w:ilvl w:val="0"/>
          <w:numId w:val="2"/>
        </w:numPr>
      </w:pPr>
      <w:r>
        <w:t>the importance of dignity, kindness and compassion in developing self-esteem, identity and wellbeing</w:t>
      </w:r>
    </w:p>
    <w:p>
      <w:pPr>
        <w:numPr>
          <w:ilvl w:val="0"/>
          <w:numId w:val="2"/>
        </w:numPr>
      </w:pPr>
      <w:r>
        <w:t>how to support emotional regulation when overcoming challenges and self-perceptions that impact wellbeing </w:t>
      </w:r>
    </w:p>
    <w:p>
      <w:pPr>
        <w:numPr>
          <w:ilvl w:val="0"/>
          <w:numId w:val="2"/>
        </w:numPr>
      </w:pPr>
      <w:r>
        <w:t>the impact of stereotypical assumptions on positive self-esteem, identity and wellbeing </w:t>
      </w:r>
    </w:p>
    <w:p>
      <w:pPr>
        <w:numPr>
          <w:ilvl w:val="0"/>
          <w:numId w:val="2"/>
        </w:numPr>
      </w:pPr>
      <w:r>
        <w:t>ways to create safe environments and empower individuals to explore their thoughts and feelings </w:t>
      </w:r>
    </w:p>
    <w:p>
      <w:pPr>
        <w:numPr>
          <w:ilvl w:val="0"/>
          <w:numId w:val="2"/>
        </w:numPr>
      </w:pPr>
      <w:r>
        <w:t>how to access information to support the self-esteem, identity and wellbeing of individuals </w:t>
      </w:r>
    </w:p>
    <w:p>
      <w:pPr>
        <w:numPr>
          <w:ilvl w:val="0"/>
          <w:numId w:val="2"/>
        </w:numPr>
      </w:pPr>
      <w:r>
        <w:t>the use of naturally occurring opportunities to positively reinforce self-esteem, identify and wellbeing</w:t>
      </w:r>
    </w:p>
    <w:p>
      <w:pPr>
        <w:numPr>
          <w:ilvl w:val="0"/>
          <w:numId w:val="2"/>
        </w:numPr>
      </w:pPr>
      <w:r>
        <w:t>how to use digital tools and devices to support self-esteem, identify and wellbeing</w:t>
      </w:r>
    </w:p>
    <w:p>
      <w:pPr>
        <w:numPr>
          <w:ilvl w:val="0"/>
          <w:numId w:val="2"/>
        </w:numPr>
      </w:pPr>
      <w:r>
        <w:t>the connections between self-esteem, identity, self-image and wellbeing, and factors that impact it </w:t>
      </w:r>
    </w:p>
    <w:p>
      <w:pPr>
        <w:numPr>
          <w:ilvl w:val="0"/>
          <w:numId w:val="2"/>
        </w:numPr>
      </w:pPr>
      <w:r>
        <w:t>the importance of understanding individual's unique perspectives, interests, abilities and experience in the development of their own identity, self-esteem and wellbeing</w:t>
      </w:r>
    </w:p>
    <w:p>
      <w:pPr>
        <w:numPr>
          <w:ilvl w:val="0"/>
          <w:numId w:val="2"/>
        </w:numPr>
      </w:pPr>
      <w:r>
        <w:t>the influence of neurodivergence and additional needs on self-esteem, identity and wellbeing </w:t>
      </w:r>
    </w:p>
    <w:p>
      <w:pPr>
        <w:numPr>
          <w:ilvl w:val="0"/>
          <w:numId w:val="2"/>
        </w:numPr>
      </w:pPr>
      <w:r>
        <w:t>the influence of culture, background and spirituality on the self-esteem, identity and self-image of individuals</w:t>
      </w:r>
    </w:p>
    <w:p>
      <w:pPr>
        <w:numPr>
          <w:ilvl w:val="0"/>
          <w:numId w:val="2"/>
        </w:numPr>
      </w:pPr>
      <w:r>
        <w:t>how individuals with low sense of identity, self-esteem and self-image can be at risk of exploitation and ways to reduce that risk</w:t>
      </w:r>
    </w:p>
    <w:p>
      <w:pPr>
        <w:numPr>
          <w:ilvl w:val="0"/>
          <w:numId w:val="2"/>
        </w:numPr>
      </w:pPr>
      <w:r>
        <w:t>how to apply trauma informed principles to promote positive self-esteem, identity and emotional wellbeing</w:t>
      </w:r>
    </w:p>
    <w:p>
      <w:pPr>
        <w:numPr>
          <w:ilvl w:val="0"/>
          <w:numId w:val="2"/>
        </w:numPr>
      </w:pPr>
      <w:r>
        <w:t>how to support individuals and others to feedback on progress towards outcomes </w:t>
      </w:r>
    </w:p>
    <w:p>
      <w:pPr>
        <w:numPr>
          <w:ilvl w:val="0"/>
          <w:numId w:val="2"/>
        </w:numPr>
      </w:pPr>
      <w:r>
        <w:t>how to provide your feedback to inform the outcomes and support changes</w:t>
      </w:r>
    </w:p>
    <w:p>
      <w:pPr>
        <w:numPr>
          <w:ilvl w:val="0"/>
          <w:numId w:val="2"/>
        </w:numPr>
      </w:pPr>
      <w:r>
        <w:t>the records and reports required for promoting the positive self-esteem, identity and emotional wellbeing of individuals </w:t>
      </w:r>
    </w:p>
    <w:p>
      <w:pPr>
        <w:numPr>
          <w:ilvl w:val="0"/>
          <w:numId w:val="2"/>
        </w:numPr>
      </w:pPr>
      <w:r>
        <w:t>theories relevant to promoting positive self-esteem, identity and emotional wellbeing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positive self-esteem, identity, and emotional wellbeing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positive self-esteem, identity, and emotional wellbeing</w:t>
      </w:r>
    </w:p>
    <w:p>
      <w:pPr>
        <w:numPr>
          <w:ilvl w:val="0"/>
          <w:numId w:val="2"/>
        </w:numPr>
      </w:pPr>
      <w:r>
        <w:t>how to work in partnership with others when promoting positive self-esteem, identity, and emotional wellbeing</w:t>
      </w:r>
    </w:p>
    <w:p>
      <w:pPr>
        <w:numPr>
          <w:ilvl w:val="0"/>
          <w:numId w:val="2"/>
        </w:numPr>
      </w:pPr>
      <w:r>
        <w:t>how your personal experiences and unconscious bias may impact when promoting positive self-esteem, identity, and emotional wellbeing,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promoting positive self-esteem, identity, and emotional wellbeing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Self-esteem, identity and emotional wellbeing,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356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88FE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a434dff8784bc9" /><Relationship Type="http://schemas.openxmlformats.org/officeDocument/2006/relationships/numbering" Target="/word/numbering.xml" Id="Rcbccf3e7ba5d4d91" /><Relationship Type="http://schemas.openxmlformats.org/officeDocument/2006/relationships/settings" Target="/word/settings.xml" Id="R55af0015e8484e8f" /><Relationship Type="http://schemas.openxmlformats.org/officeDocument/2006/relationships/image" Target="/word/media/9238925b-79b6-488c-bc4a-2a789b7be27c.png" Id="R82fd8c142b144c6d" /></Relationships>
</file>