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72bea432fb49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HSCCLD35</w:t>
            </w:r>
            <w:r>
              <w:rPr>
                <w:b/>
              </w:rPr>
              <w:br/>
            </w:r>
            <w:r>
              <w:rPr>
                <w:b/>
              </w:rPr>
              <w:t>Promote the care or support planning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6979c64bb8c4bb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promote the planning process with individuals. This includes assessing the preferences and needs of individuals in relation to their care or support, supporting the development and implementation of care or support plans and contributing to the review of these plans.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in the care or support planning process for individuals </w:t>
      </w:r>
    </w:p>
    <w:p>
      <w:pPr>
        <w:numPr>
          <w:ilvl w:val="0"/>
          <w:numId w:val="1"/>
        </w:numPr>
      </w:pPr>
      <w:r>
        <w:t>gain consent and access information for care or support planning </w:t>
      </w:r>
    </w:p>
    <w:p>
      <w:pPr>
        <w:numPr>
          <w:ilvl w:val="0"/>
          <w:numId w:val="1"/>
        </w:numPr>
      </w:pPr>
      <w:r>
        <w:t>assess the preferences, needs, and aspirations of individuals</w:t>
      </w:r>
    </w:p>
    <w:p>
      <w:pPr>
        <w:numPr>
          <w:ilvl w:val="0"/>
          <w:numId w:val="1"/>
        </w:numPr>
      </w:pPr>
      <w:r>
        <w:t>work in partnership with individuals and others to identify the care or support outcomes for their personalised plan</w:t>
      </w:r>
    </w:p>
    <w:p>
      <w:pPr>
        <w:numPr>
          <w:ilvl w:val="0"/>
          <w:numId w:val="1"/>
        </w:numPr>
      </w:pPr>
      <w:r>
        <w:t>support the independence of individuals to ensure autonomy, choice and safety</w:t>
      </w:r>
    </w:p>
    <w:p>
      <w:pPr>
        <w:numPr>
          <w:ilvl w:val="0"/>
          <w:numId w:val="1"/>
        </w:numPr>
      </w:pPr>
      <w:r>
        <w:t>work in partnership with individuals and others to identify potential risks and support positive risk taking</w:t>
      </w:r>
    </w:p>
    <w:p>
      <w:pPr>
        <w:numPr>
          <w:ilvl w:val="0"/>
          <w:numId w:val="1"/>
        </w:numPr>
      </w:pPr>
      <w:r>
        <w:t>carry out care or support plan activities you are responsible for </w:t>
      </w:r>
    </w:p>
    <w:p>
      <w:pPr>
        <w:numPr>
          <w:ilvl w:val="0"/>
          <w:numId w:val="1"/>
        </w:numPr>
      </w:pPr>
      <w:r>
        <w:t>ensure care or support plans are accessible to individuals and others</w:t>
      </w:r>
    </w:p>
    <w:p>
      <w:pPr>
        <w:numPr>
          <w:ilvl w:val="0"/>
          <w:numId w:val="1"/>
        </w:numPr>
      </w:pPr>
      <w:r>
        <w:t>monitor and identify changes in the care or support of individuals </w:t>
      </w:r>
    </w:p>
    <w:p>
      <w:pPr>
        <w:numPr>
          <w:ilvl w:val="0"/>
          <w:numId w:val="1"/>
        </w:numPr>
      </w:pPr>
      <w:r>
        <w:t>work in partnership with individuals and others to review and update care or support plans to address changes</w:t>
      </w:r>
    </w:p>
    <w:p>
      <w:pPr>
        <w:numPr>
          <w:ilvl w:val="0"/>
          <w:numId w:val="1"/>
        </w:numPr>
      </w:pPr>
      <w:r>
        <w:t>complete records and reports required for the care or support planning process </w:t>
      </w:r>
    </w:p>
    <w:p>
      <w:pPr>
        <w:numPr>
          <w:ilvl w:val="0"/>
          <w:numId w:val="1"/>
        </w:numPr>
      </w:pPr>
      <w:r>
        <w:t>reflect on how you carried out your roles and responsibilities when promoting the care or support planning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agree roles and responsibilities for the care or support planning process</w:t>
      </w:r>
    </w:p>
    <w:p>
      <w:pPr>
        <w:numPr>
          <w:ilvl w:val="0"/>
          <w:numId w:val="2"/>
        </w:numPr>
      </w:pPr>
      <w:r>
        <w:t>how to consider the preferences and needs of individuals when developing, implementing, and reviewing care or support plans </w:t>
      </w:r>
    </w:p>
    <w:p>
      <w:pPr>
        <w:numPr>
          <w:ilvl w:val="0"/>
          <w:numId w:val="2"/>
        </w:numPr>
      </w:pPr>
      <w:r>
        <w:t>the influence of neurodiversity and additional needs on the care or support planning process</w:t>
      </w:r>
    </w:p>
    <w:p>
      <w:pPr>
        <w:numPr>
          <w:ilvl w:val="0"/>
          <w:numId w:val="2"/>
        </w:numPr>
      </w:pPr>
      <w:r>
        <w:t>the influence of culture, background and spirituality on the care or support planning process</w:t>
      </w:r>
    </w:p>
    <w:p>
      <w:pPr>
        <w:numPr>
          <w:ilvl w:val="0"/>
          <w:numId w:val="2"/>
        </w:numPr>
      </w:pPr>
      <w:r>
        <w:t>the importance of dignity, kindness, and compassion in the care or support planning process</w:t>
      </w:r>
    </w:p>
    <w:p>
      <w:pPr>
        <w:numPr>
          <w:ilvl w:val="0"/>
          <w:numId w:val="2"/>
        </w:numPr>
      </w:pPr>
      <w:r>
        <w:t>how to support individuals and others to participate in the care or support planning process </w:t>
      </w:r>
    </w:p>
    <w:p>
      <w:pPr>
        <w:numPr>
          <w:ilvl w:val="0"/>
          <w:numId w:val="2"/>
        </w:numPr>
      </w:pPr>
      <w:r>
        <w:t>how to use digital tool and devices in the care or support planning process </w:t>
      </w:r>
    </w:p>
    <w:p>
      <w:pPr>
        <w:numPr>
          <w:ilvl w:val="0"/>
          <w:numId w:val="2"/>
        </w:numPr>
      </w:pPr>
      <w:r>
        <w:t>how to support individuals and others to take responsibility for promoting their own health, wellbeing and care</w:t>
      </w:r>
    </w:p>
    <w:p>
      <w:pPr>
        <w:numPr>
          <w:ilvl w:val="0"/>
          <w:numId w:val="2"/>
        </w:numPr>
      </w:pPr>
      <w:r>
        <w:t>methods to work in partnership with individuals and others to find out what is important to them in their lives and why</w:t>
      </w:r>
    </w:p>
    <w:p>
      <w:pPr>
        <w:numPr>
          <w:ilvl w:val="0"/>
          <w:numId w:val="2"/>
        </w:numPr>
      </w:pPr>
      <w:r>
        <w:t>how to support emotional regulation during the care or support planning process </w:t>
      </w:r>
    </w:p>
    <w:p>
      <w:pPr>
        <w:numPr>
          <w:ilvl w:val="0"/>
          <w:numId w:val="2"/>
        </w:numPr>
      </w:pPr>
      <w:r>
        <w:t>how to assess risk and support positive risk taking in the care or support planning process  </w:t>
      </w:r>
    </w:p>
    <w:p>
      <w:pPr>
        <w:numPr>
          <w:ilvl w:val="0"/>
          <w:numId w:val="2"/>
        </w:numPr>
      </w:pPr>
      <w:r>
        <w:t>the importance of updating care or support plans to reflect changes in the needs, wishes and circumstances of individuals</w:t>
      </w:r>
    </w:p>
    <w:p>
      <w:pPr>
        <w:numPr>
          <w:ilvl w:val="0"/>
          <w:numId w:val="2"/>
        </w:numPr>
      </w:pPr>
      <w:r>
        <w:t>how to apply trauma informed principles in the care or support planning process </w:t>
      </w:r>
    </w:p>
    <w:p>
      <w:pPr>
        <w:numPr>
          <w:ilvl w:val="0"/>
          <w:numId w:val="2"/>
        </w:numPr>
      </w:pPr>
      <w:r>
        <w:t>how to work in partnership with individuals to plan reviews and identify, measure and evaluate outcomes</w:t>
      </w:r>
    </w:p>
    <w:p>
      <w:pPr>
        <w:numPr>
          <w:ilvl w:val="0"/>
          <w:numId w:val="2"/>
        </w:numPr>
      </w:pPr>
      <w:r>
        <w:t>the records and reports required for care or support planning</w:t>
      </w:r>
    </w:p>
    <w:p>
      <w:pPr>
        <w:numPr>
          <w:ilvl w:val="0"/>
          <w:numId w:val="2"/>
        </w:numPr>
      </w:pPr>
      <w:r>
        <w:t>theories relevant to the care or support planning process</w:t>
      </w:r>
    </w:p>
    <w:p>
      <w:pPr>
        <w:numPr>
          <w:ilvl w:val="0"/>
          <w:numId w:val="2"/>
        </w:numPr>
      </w:pPr>
      <w:r>
        <w:t>the relevant legal requirements, standards of practice, frameworks and guidance for promoting the care or support planning process</w:t>
      </w:r>
    </w:p>
    <w:p>
      <w:pPr>
        <w:numPr>
          <w:ilvl w:val="0"/>
          <w:numId w:val="2"/>
        </w:numPr>
      </w:pPr>
      <w:r>
        <w:t>the workplace requirements on equality, dignity, inclusion and rights when promoting the care or support planning process</w:t>
      </w:r>
    </w:p>
    <w:p>
      <w:pPr>
        <w:numPr>
          <w:ilvl w:val="0"/>
          <w:numId w:val="2"/>
        </w:numPr>
      </w:pPr>
      <w:r>
        <w:t>how to work in partnership with others to promote the care or support planning process </w:t>
      </w:r>
    </w:p>
    <w:p>
      <w:pPr>
        <w:numPr>
          <w:ilvl w:val="0"/>
          <w:numId w:val="2"/>
        </w:numPr>
      </w:pPr>
      <w:r>
        <w:t>how to respond to issues and concerns that may occur during the care or support planning process</w:t>
      </w:r>
    </w:p>
    <w:p>
      <w:pPr>
        <w:numPr>
          <w:ilvl w:val="0"/>
          <w:numId w:val="2"/>
        </w:numPr>
      </w:pPr>
      <w:r>
        <w:t>how your personal experiences and unconscious bias may impact when promoting the care or support planning process, and how to address this </w:t>
      </w:r>
    </w:p>
    <w:p>
      <w:pPr>
        <w:numPr>
          <w:ilvl w:val="0"/>
          <w:numId w:val="2"/>
        </w:numPr>
      </w:pPr>
      <w:r>
        <w:t>the role of supervision, reflective practice and learning and development in the care or support planning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HSCCLD35</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Care or support planning,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1A3C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8030D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ed1897a5f84e45" /><Relationship Type="http://schemas.openxmlformats.org/officeDocument/2006/relationships/numbering" Target="/word/numbering.xml" Id="R8aa44c6774fb43c8" /><Relationship Type="http://schemas.openxmlformats.org/officeDocument/2006/relationships/settings" Target="/word/settings.xml" Id="R648d7e4176e74318" /><Relationship Type="http://schemas.openxmlformats.org/officeDocument/2006/relationships/image" Target="/word/media/30045835-4f8d-416e-abf5-84689fee6c21.png" Id="Rc6979c64bb8c4bbb" /></Relationships>
</file>