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850f12de6340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IMPFP160</w:t>
            </w:r>
            <w:r>
              <w:rPr>
                <w:b/>
              </w:rPr>
              <w:br/>
            </w:r>
            <w:r>
              <w:rPr>
                <w:b/>
              </w:rPr>
              <w:t>Manage fish or shellfish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5efd57379b40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manage operations in fish or shellfish businesses. These businesses include the planning of the processing operation, the handling, processing, relevant manufacturing processes, retailing and certain food service operations such as fish frying. </w:t>
      </w:r>
    </w:p>
    <w:p>
      <w:pPr/>
      <w:r>
        <w:rPr>
          <w:lang w:val="en-GB"/>
        </w:rPr>
        <w:br/>
      </w:r>
    </w:p>
    <w:p>
      <w:pPr/>
      <w:r>
        <w:rPr>
          <w:lang w:val="en-GB"/>
        </w:rPr>
        <w:t xml:space="preserve">  </w:t>
      </w:r>
    </w:p>
    <w:p>
      <w:pPr/>
      <w:r>
        <w:rPr>
          <w:lang w:val="en-GB"/>
        </w:rPr>
        <w:br/>
      </w:r>
    </w:p>
    <w:p>
      <w:pPr/>
      <w:r>
        <w:rPr>
          <w:lang w:val="en-GB"/>
        </w:rPr>
        <w:t xml:space="preserve"> This standard includes the implementation of various procedures and processes, and actions needed to ensure that the quality of products is maintained according to organisational and customer requirements.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fish or shellfish operations which may be either in a food manufacturing environment or a food service operation.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resourcing plans to reflect customer demand for fish or shellfish operations</w:t>
      </w:r>
    </w:p>
    <w:p>
      <w:pPr>
        <w:numPr>
          <w:ilvl w:val="0"/>
          <w:numId w:val="1"/>
        </w:numPr>
      </w:pPr>
      <w:r>
        <w:t>check that operational plans comply with organisational and legal requirements</w:t>
      </w:r>
    </w:p>
    <w:p>
      <w:pPr>
        <w:numPr>
          <w:ilvl w:val="0"/>
          <w:numId w:val="1"/>
        </w:numPr>
      </w:pPr>
      <w:r>
        <w:t>contribute to the development and maintenance of operational contingency plans</w:t>
      </w:r>
    </w:p>
    <w:p>
      <w:pPr>
        <w:numPr>
          <w:ilvl w:val="0"/>
          <w:numId w:val="1"/>
        </w:numPr>
      </w:pPr>
      <w:r>
        <w:t>implement risk assessment processes</w:t>
      </w:r>
    </w:p>
    <w:p>
      <w:pPr>
        <w:numPr>
          <w:ilvl w:val="0"/>
          <w:numId w:val="1"/>
        </w:numPr>
      </w:pPr>
      <w:r>
        <w:t>brief staff on relevant plans and targets</w:t>
      </w:r>
    </w:p>
    <w:p>
      <w:pPr>
        <w:numPr>
          <w:ilvl w:val="0"/>
          <w:numId w:val="1"/>
        </w:numPr>
      </w:pPr>
      <w:r>
        <w:t>monitor the activity of staff to ensure that plans and standards are met and resolve operational problems</w:t>
      </w:r>
    </w:p>
    <w:p>
      <w:pPr>
        <w:numPr>
          <w:ilvl w:val="0"/>
          <w:numId w:val="1"/>
        </w:numPr>
      </w:pPr>
      <w:r>
        <w:t>adapt plans and work activities to meet changing priorities and targets</w:t>
      </w:r>
    </w:p>
    <w:p>
      <w:pPr>
        <w:numPr>
          <w:ilvl w:val="0"/>
          <w:numId w:val="1"/>
        </w:numPr>
      </w:pPr>
      <w:r>
        <w:t>monitor production efficiency</w:t>
      </w:r>
    </w:p>
    <w:p>
      <w:pPr>
        <w:numPr>
          <w:ilvl w:val="0"/>
          <w:numId w:val="1"/>
        </w:numPr>
      </w:pPr>
      <w:r>
        <w:t>communicate changes to plans and factors affecting operations to staff members</w:t>
      </w:r>
    </w:p>
    <w:p>
      <w:pPr>
        <w:numPr>
          <w:ilvl w:val="0"/>
          <w:numId w:val="1"/>
        </w:numPr>
      </w:pPr>
      <w:r>
        <w:t>investigate complaints and reports of non-compliance with plans</w:t>
      </w:r>
    </w:p>
    <w:p>
      <w:pPr>
        <w:numPr>
          <w:ilvl w:val="0"/>
          <w:numId w:val="1"/>
        </w:numPr>
      </w:pPr>
      <w:r>
        <w:t>make recommendations for the efficiency improvements and the improvement of operations to the relevant staff</w:t>
      </w:r>
    </w:p>
    <w:p>
      <w:pPr>
        <w:numPr>
          <w:ilvl w:val="0"/>
          <w:numId w:val="1"/>
        </w:numPr>
      </w:pPr>
      <w:r>
        <w:t>contribute to the development of the skills and knowledge of staff</w:t>
      </w:r>
    </w:p>
    <w:p>
      <w:pPr>
        <w:numPr>
          <w:ilvl w:val="0"/>
          <w:numId w:val="1"/>
        </w:numPr>
      </w:pPr>
      <w:r>
        <w:t>complete all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that impact on the operation and what might happen if they are not adhered to</w:t>
      </w:r>
    </w:p>
    <w:p>
      <w:pPr>
        <w:numPr>
          <w:ilvl w:val="0"/>
          <w:numId w:val="2"/>
        </w:numPr>
      </w:pPr>
      <w:r>
        <w:t>how the use of resources should be planned to meet anticipated demand</w:t>
      </w:r>
    </w:p>
    <w:p>
      <w:pPr>
        <w:numPr>
          <w:ilvl w:val="0"/>
          <w:numId w:val="2"/>
        </w:numPr>
      </w:pPr>
      <w:r>
        <w:t>the competencies and relevant experience needed by staff to work in the fish or shellfish operation</w:t>
      </w:r>
    </w:p>
    <w:p>
      <w:pPr>
        <w:numPr>
          <w:ilvl w:val="0"/>
          <w:numId w:val="2"/>
        </w:numPr>
      </w:pPr>
      <w:r>
        <w:t>how contingency plans can be estimated</w:t>
      </w:r>
    </w:p>
    <w:p>
      <w:pPr>
        <w:numPr>
          <w:ilvl w:val="0"/>
          <w:numId w:val="2"/>
        </w:numPr>
      </w:pPr>
      <w:r>
        <w:t>Control Of Substances Hazardous to Health (COSHH) and risk assessment requirements and precautions to be taken when implementing fish or shellfish operations</w:t>
      </w:r>
    </w:p>
    <w:p>
      <w:pPr>
        <w:numPr>
          <w:ilvl w:val="0"/>
          <w:numId w:val="2"/>
        </w:numPr>
      </w:pPr>
      <w:r>
        <w:t>the importance of Hazard Analysis and Critical Control Points (HACCP) plans and food safety</w:t>
      </w:r>
    </w:p>
    <w:p>
      <w:pPr>
        <w:numPr>
          <w:ilvl w:val="0"/>
          <w:numId w:val="2"/>
        </w:numPr>
      </w:pPr>
      <w:r>
        <w:t>how work plans, targets and operational requirements should be communicated to staff</w:t>
      </w:r>
    </w:p>
    <w:p>
      <w:pPr>
        <w:numPr>
          <w:ilvl w:val="0"/>
          <w:numId w:val="2"/>
        </w:numPr>
      </w:pPr>
      <w:r>
        <w:t>the actions that should be followed to monitor the operation</w:t>
      </w:r>
    </w:p>
    <w:p>
      <w:pPr>
        <w:numPr>
          <w:ilvl w:val="0"/>
          <w:numId w:val="2"/>
        </w:numPr>
      </w:pPr>
      <w:r>
        <w:t>how staff should be developed and supported to ensure that they meet operational objectives</w:t>
      </w:r>
    </w:p>
    <w:p>
      <w:pPr>
        <w:numPr>
          <w:ilvl w:val="0"/>
          <w:numId w:val="2"/>
        </w:numPr>
      </w:pPr>
      <w:r>
        <w:t>the importance of adapting plans and work activities to meet changing priorities and targets</w:t>
      </w:r>
    </w:p>
    <w:p>
      <w:pPr>
        <w:numPr>
          <w:ilvl w:val="0"/>
          <w:numId w:val="2"/>
        </w:numPr>
      </w:pPr>
      <w:r>
        <w:t>the importance and impact of continuous improvement</w:t>
      </w:r>
    </w:p>
    <w:p>
      <w:pPr>
        <w:numPr>
          <w:ilvl w:val="0"/>
          <w:numId w:val="2"/>
        </w:numPr>
      </w:pPr>
      <w:r>
        <w:t>how changes to plans and activities should be communicated and documented</w:t>
      </w:r>
    </w:p>
    <w:p>
      <w:pPr>
        <w:numPr>
          <w:ilvl w:val="0"/>
          <w:numId w:val="2"/>
        </w:numPr>
      </w:pPr>
      <w:r>
        <w:t>what the customer complaints process is</w:t>
      </w:r>
    </w:p>
    <w:p>
      <w:pPr>
        <w:numPr>
          <w:ilvl w:val="0"/>
          <w:numId w:val="2"/>
        </w:numPr>
      </w:pPr>
      <w:r>
        <w:t>what your own role is in investigating and responding to customer complaints and non-compliance with organisational standards</w:t>
      </w:r>
    </w:p>
    <w:p>
      <w:pPr>
        <w:numPr>
          <w:ilvl w:val="0"/>
          <w:numId w:val="2"/>
        </w:numPr>
      </w:pPr>
      <w:r>
        <w:t>the limits of your own authority and why it is important to work within them</w:t>
      </w:r>
    </w:p>
    <w:p>
      <w:pPr>
        <w:numPr>
          <w:ilvl w:val="0"/>
          <w:numId w:val="2"/>
        </w:numPr>
      </w:pPr>
      <w:r>
        <w:t>what recording, reporting and communication is needed, how to carry this out and the reasons why it is important to do so</w:t>
      </w:r>
    </w:p>
    <w:p>
      <w:pPr>
        <w:numPr>
          <w:ilvl w:val="0"/>
          <w:numId w:val="2"/>
        </w:numPr>
      </w:pPr>
      <w:r>
        <w:t>how improvements to the fish or shellfish operation can be proposed and acted upon</w:t>
      </w:r>
    </w:p>
    <w:p>
      <w:pPr>
        <w:numPr>
          <w:ilvl w:val="0"/>
          <w:numId w:val="2"/>
        </w:numPr>
      </w:pPr>
      <w:r>
        <w:t>how the development needs of staff can be identified</w:t>
      </w:r>
    </w:p>
    <w:p>
      <w:pPr>
        <w:numPr>
          <w:ilvl w:val="0"/>
          <w:numId w:val="2"/>
        </w:numPr>
      </w:pPr>
      <w:r>
        <w:t>how to communicate with managers and other relevant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IMPFP160</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processing, shellfish processing, fish retailing, fish frying, monitoring standards,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918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FC15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142e9107824f89" /><Relationship Type="http://schemas.openxmlformats.org/officeDocument/2006/relationships/numbering" Target="/word/numbering.xml" Id="Re2cb2603dfc74fba" /><Relationship Type="http://schemas.openxmlformats.org/officeDocument/2006/relationships/settings" Target="/word/settings.xml" Id="R9f61e79074b5404a" /><Relationship Type="http://schemas.openxmlformats.org/officeDocument/2006/relationships/image" Target="/word/media/47781399-6fdf-414b-97d4-bd4b08e701b8.png" Id="Rea5efd57379b4006" /></Relationships>
</file>