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329d2e30874d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LANAnT2</w:t>
            </w:r>
            <w:r>
              <w:rPr>
                <w:b/>
              </w:rPr>
              <w:br/>
            </w:r>
            <w:r>
              <w:rPr>
                <w:b/>
              </w:rPr>
              <w:t>Clean, prepare and maintain animal accommodation in a Home Office designated establishment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6fedb4f18246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cleaning, preparation and maintenance of animal accommodation in a Home Office designated establishment.</w:t>
      </w:r>
    </w:p>
    <w:p>
      <w:pPr/>
      <w:r>
        <w:rPr>
          <w:lang w:val="en-GB"/>
        </w:rPr>
        <w:t>You must be able to check environmental conditions such as temperature, humidity and light cycles. You must also make sure the accommodation is suitable for the animals being housed.</w:t>
      </w:r>
    </w:p>
    <w:p>
      <w:pPr/>
      <w:r>
        <w:rPr>
          <w:lang w:val="en-GB"/>
        </w:rPr>
        <w:t>You will be working under supervision to ensure that the health and welfare of the animals is maintained, and that the necessary security is preserved.</w:t>
      </w:r>
    </w:p>
    <w:p>
      <w:pPr/>
      <w:r>
        <w:rPr>
          <w:lang w:val="en-GB"/>
        </w:rPr>
        <w:t>This standard is for animal technologists and support staff in Home Office designated establishments.</w:t>
      </w:r>
    </w:p>
    <w:p>
      <w:pPr/>
      <w:r>
        <w:rPr>
          <w:lang w:val="en-GB"/>
        </w:rPr>
        <w:t>It is essential that you work strictly within the limits of the relevant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your work is carried out in accordance with the approved codes of practice and the organisation’s procedures and within the limits of your authority, expertise, training, competence and experience</w:t>
      </w:r>
    </w:p>
    <w:p>
      <w:pPr>
        <w:numPr>
          <w:ilvl w:val="0"/>
          <w:numId w:val="1"/>
        </w:numPr>
      </w:pPr>
      <w:r>
        <w:t>carry out all work in accordance with the relevant environmental and health and safety legislation, risk assessment requirements, codes of practice and the organisation’s policies</w:t>
      </w:r>
    </w:p>
    <w:p>
      <w:pPr>
        <w:numPr>
          <w:ilvl w:val="0"/>
          <w:numId w:val="1"/>
        </w:numPr>
      </w:pPr>
      <w:r>
        <w:t>assess the risks to health and safety before starting and throughout the activity</w:t>
      </w:r>
    </w:p>
    <w:p>
      <w:pPr>
        <w:numPr>
          <w:ilvl w:val="0"/>
          <w:numId w:val="1"/>
        </w:numPr>
      </w:pPr>
      <w:r>
        <w:t>maintain the health and safety of yourself, others involved in the activity, and the welfare of the animals, during the work</w:t>
      </w:r>
    </w:p>
    <w:p>
      <w:pPr>
        <w:numPr>
          <w:ilvl w:val="0"/>
          <w:numId w:val="1"/>
        </w:numPr>
      </w:pPr>
      <w:r>
        <w:t>comply with legislation, codes of practice and organisation policies relating to the care and welfare of animals in a Home Office designated establishment</w:t>
      </w:r>
    </w:p>
    <w:p>
      <w:pPr>
        <w:numPr>
          <w:ilvl w:val="0"/>
          <w:numId w:val="1"/>
        </w:numPr>
      </w:pPr>
      <w:r>
        <w:t>check that the accommodation is ready for cleaning and that animals are secure or have been removed and housed elsewhere</w:t>
      </w:r>
    </w:p>
    <w:p>
      <w:pPr>
        <w:numPr>
          <w:ilvl w:val="0"/>
          <w:numId w:val="1"/>
        </w:numPr>
      </w:pPr>
      <w:r>
        <w:t>use safe practices and the correct clothing and personal protective equipment (PPE), cleaning equipment and materials for the activity, in accordance with instructions</w:t>
      </w:r>
    </w:p>
    <w:p>
      <w:pPr>
        <w:numPr>
          <w:ilvl w:val="0"/>
          <w:numId w:val="1"/>
        </w:numPr>
      </w:pPr>
      <w:r>
        <w:t>maintain communication with colleagues and all those involved in, or affected by, your work</w:t>
      </w:r>
    </w:p>
    <w:p>
      <w:pPr>
        <w:numPr>
          <w:ilvl w:val="0"/>
          <w:numId w:val="1"/>
        </w:numPr>
      </w:pPr>
      <w:r>
        <w:t>prepare and use the equipment and materials for the work in accordance with instructions</w:t>
      </w:r>
    </w:p>
    <w:p>
      <w:pPr>
        <w:numPr>
          <w:ilvl w:val="0"/>
          <w:numId w:val="1"/>
        </w:numPr>
      </w:pPr>
      <w:r>
        <w:t>clean and prepare animal accommodation in accordance with instructions and workplace quality standards</w:t>
      </w:r>
    </w:p>
    <w:p>
      <w:pPr>
        <w:numPr>
          <w:ilvl w:val="0"/>
          <w:numId w:val="1"/>
        </w:numPr>
      </w:pPr>
      <w:r>
        <w:t>carry out the sterilisation of animal accommodation, where required, in accordance with instructions</w:t>
      </w:r>
    </w:p>
    <w:p>
      <w:pPr>
        <w:numPr>
          <w:ilvl w:val="0"/>
          <w:numId w:val="1"/>
        </w:numPr>
      </w:pPr>
      <w:r>
        <w:t>check for the presence of infectious agents in accordance with the organisation’s procedures</w:t>
      </w:r>
    </w:p>
    <w:p>
      <w:pPr>
        <w:numPr>
          <w:ilvl w:val="0"/>
          <w:numId w:val="1"/>
        </w:numPr>
      </w:pPr>
      <w:r>
        <w:t>maintain the required levels of hygiene and biosecurity in accordance with the organisation’s procedures</w:t>
      </w:r>
    </w:p>
    <w:p>
      <w:pPr>
        <w:numPr>
          <w:ilvl w:val="0"/>
          <w:numId w:val="1"/>
        </w:numPr>
      </w:pPr>
      <w:r>
        <w:t>check that the fixtures and contents are appropriate for the animals being housed</w:t>
      </w:r>
    </w:p>
    <w:p>
      <w:pPr>
        <w:numPr>
          <w:ilvl w:val="0"/>
          <w:numId w:val="1"/>
        </w:numPr>
      </w:pPr>
      <w:r>
        <w:t>report any concerns with the animal accommodation in accordance with the organisation’s procedures</w:t>
      </w:r>
    </w:p>
    <w:p>
      <w:pPr>
        <w:numPr>
          <w:ilvl w:val="0"/>
          <w:numId w:val="1"/>
        </w:numPr>
      </w:pPr>
      <w:r>
        <w:t>place animals into accommodation in accordance with instructions and the organisation’s procedures</w:t>
      </w:r>
    </w:p>
    <w:p>
      <w:pPr>
        <w:numPr>
          <w:ilvl w:val="0"/>
          <w:numId w:val="1"/>
        </w:numPr>
      </w:pPr>
      <w:r>
        <w:t>keep the accommodation in a safe, secure and clean state for the health and welfare of the animals</w:t>
      </w:r>
    </w:p>
    <w:p>
      <w:pPr>
        <w:numPr>
          <w:ilvl w:val="0"/>
          <w:numId w:val="1"/>
        </w:numPr>
      </w:pPr>
      <w:r>
        <w:t>monitor the environmental conditions to suit the needs of the animals and report as required</w:t>
      </w:r>
    </w:p>
    <w:p>
      <w:pPr>
        <w:numPr>
          <w:ilvl w:val="0"/>
          <w:numId w:val="1"/>
        </w:numPr>
      </w:pPr>
      <w:r>
        <w:t>replenish bedding, nesting, substrate and enrichment materials in accordance with instructions</w:t>
      </w:r>
    </w:p>
    <w:p>
      <w:pPr>
        <w:numPr>
          <w:ilvl w:val="0"/>
          <w:numId w:val="1"/>
        </w:numPr>
      </w:pPr>
      <w:r>
        <w:t>provide the required information for accommodation labels and records</w:t>
      </w:r>
    </w:p>
    <w:p>
      <w:pPr>
        <w:numPr>
          <w:ilvl w:val="0"/>
          <w:numId w:val="1"/>
        </w:numPr>
      </w:pPr>
      <w:r>
        <w:t>follow instructions relating to accommodation entry and exit procedures at all times</w:t>
      </w:r>
    </w:p>
    <w:p>
      <w:pPr>
        <w:numPr>
          <w:ilvl w:val="0"/>
          <w:numId w:val="1"/>
        </w:numPr>
      </w:pPr>
      <w:r>
        <w:t>deal with waste from the activity safely and correctly in accordance with instructions, the relevant legislation and the organisation’s procedures</w:t>
      </w:r>
    </w:p>
    <w:p>
      <w:pPr>
        <w:numPr>
          <w:ilvl w:val="0"/>
          <w:numId w:val="1"/>
        </w:numPr>
      </w:pPr>
      <w:r>
        <w:t>keep accurate and up-to-date records as required by the relevant legislation and the organisation</w:t>
      </w:r>
    </w:p>
    <w:p>
      <w:pPr>
        <w:numPr>
          <w:ilvl w:val="0"/>
          <w:numId w:val="1"/>
        </w:numPr>
      </w:pPr>
      <w:r>
        <w:t>conduct all activities within 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codes of practice and the organisation’s policies</w:t>
      </w:r>
    </w:p>
    <w:p>
      <w:pPr>
        <w:numPr>
          <w:ilvl w:val="0"/>
          <w:numId w:val="2"/>
        </w:numPr>
      </w:pPr>
      <w:r>
        <w:t>the importance and correct use of appropriate personal protective equipment (PPE) when carrying out activities in a Home Office designated establishment</w:t>
      </w:r>
    </w:p>
    <w:p>
      <w:pPr>
        <w:numPr>
          <w:ilvl w:val="0"/>
          <w:numId w:val="2"/>
        </w:numPr>
      </w:pPr>
      <w:r>
        <w:t>the materials and equipment that should be used for cleaning work and how to prepare, use and store them safely</w:t>
      </w:r>
    </w:p>
    <w:p>
      <w:pPr>
        <w:numPr>
          <w:ilvl w:val="0"/>
          <w:numId w:val="2"/>
        </w:numPr>
      </w:pPr>
      <w:r>
        <w:t>how to prepare the accommodation for cleaning in accordance with instructions and workplace quality standards</w:t>
      </w:r>
    </w:p>
    <w:p>
      <w:pPr>
        <w:numPr>
          <w:ilvl w:val="0"/>
          <w:numId w:val="2"/>
        </w:numPr>
      </w:pPr>
      <w:r>
        <w:t>the correct procedures for cleaning the animal accommodation</w:t>
      </w:r>
    </w:p>
    <w:p>
      <w:pPr>
        <w:numPr>
          <w:ilvl w:val="0"/>
          <w:numId w:val="2"/>
        </w:numPr>
      </w:pPr>
      <w:r>
        <w:t>when accommodation requires sterilisation and how this should be carried out</w:t>
      </w:r>
    </w:p>
    <w:p>
      <w:pPr>
        <w:numPr>
          <w:ilvl w:val="0"/>
          <w:numId w:val="2"/>
        </w:numPr>
      </w:pPr>
      <w:r>
        <w:t>the importance of maintaining the appropriate levels of hygiene and biosecurity and the procedures for this</w:t>
      </w:r>
    </w:p>
    <w:p>
      <w:pPr>
        <w:numPr>
          <w:ilvl w:val="0"/>
          <w:numId w:val="2"/>
        </w:numPr>
      </w:pPr>
      <w:r>
        <w:t>the types and suitability of accommodation for different animals</w:t>
      </w:r>
    </w:p>
    <w:p>
      <w:pPr>
        <w:numPr>
          <w:ilvl w:val="0"/>
          <w:numId w:val="2"/>
        </w:numPr>
      </w:pPr>
      <w:r>
        <w:t>how to prepare accommodation for animals and check it is suitable</w:t>
      </w:r>
    </w:p>
    <w:p>
      <w:pPr>
        <w:numPr>
          <w:ilvl w:val="0"/>
          <w:numId w:val="2"/>
        </w:numPr>
      </w:pPr>
      <w:r>
        <w:t>cleaning and sterilisation requirements for the accommodation</w:t>
      </w:r>
    </w:p>
    <w:p>
      <w:pPr>
        <w:numPr>
          <w:ilvl w:val="0"/>
          <w:numId w:val="2"/>
        </w:numPr>
      </w:pPr>
      <w:r>
        <w:t>the organisational procedures for checking for the presence of infectious agents</w:t>
      </w:r>
    </w:p>
    <w:p>
      <w:pPr>
        <w:numPr>
          <w:ilvl w:val="0"/>
          <w:numId w:val="2"/>
        </w:numPr>
      </w:pPr>
      <w:r>
        <w:t>the correct procedures for introducing animals into the accommodation</w:t>
      </w:r>
    </w:p>
    <w:p>
      <w:pPr>
        <w:numPr>
          <w:ilvl w:val="0"/>
          <w:numId w:val="2"/>
        </w:numPr>
      </w:pPr>
      <w:r>
        <w:t>your responsibilities under Home Office codes of practice for the housing and care of animals in scientific procedures and breeding establishments, including stocking densities</w:t>
      </w:r>
    </w:p>
    <w:p>
      <w:pPr>
        <w:numPr>
          <w:ilvl w:val="0"/>
          <w:numId w:val="2"/>
        </w:numPr>
      </w:pPr>
      <w:r>
        <w:t>the welfare requirements of the animals being housed and how to maintain their health and wellbeing</w:t>
      </w:r>
    </w:p>
    <w:p>
      <w:pPr>
        <w:numPr>
          <w:ilvl w:val="0"/>
          <w:numId w:val="2"/>
        </w:numPr>
      </w:pPr>
      <w:r>
        <w:t>the accommodation and welfare requirements for immunodeficient animals</w:t>
      </w:r>
    </w:p>
    <w:p>
      <w:pPr>
        <w:numPr>
          <w:ilvl w:val="0"/>
          <w:numId w:val="2"/>
        </w:numPr>
      </w:pPr>
      <w:r>
        <w:t>the environmental conditions that are required in accordance with Home Office codes of practice</w:t>
      </w:r>
    </w:p>
    <w:p>
      <w:pPr>
        <w:numPr>
          <w:ilvl w:val="0"/>
          <w:numId w:val="2"/>
        </w:numPr>
      </w:pPr>
      <w:r>
        <w:t>how to monitor and control environmental conditions such as temperature, humidity, noise levels, light and water conditions and the actions to take if there are any problems</w:t>
      </w:r>
    </w:p>
    <w:p>
      <w:pPr>
        <w:numPr>
          <w:ilvl w:val="0"/>
          <w:numId w:val="2"/>
        </w:numPr>
      </w:pPr>
      <w:r>
        <w:t>which bedding, nesting, substrate and enrichment materials are appropriate for the species and conditions</w:t>
      </w:r>
    </w:p>
    <w:p>
      <w:pPr>
        <w:numPr>
          <w:ilvl w:val="0"/>
          <w:numId w:val="2"/>
        </w:numPr>
      </w:pPr>
      <w:r>
        <w:t>the types of problems that may occur with animal accommodation and the procedure for reporting concerns</w:t>
      </w:r>
    </w:p>
    <w:p>
      <w:pPr>
        <w:numPr>
          <w:ilvl w:val="0"/>
          <w:numId w:val="2"/>
        </w:numPr>
      </w:pPr>
      <w:r>
        <w:t>the legal and organisational requirements for the handling, storage and disposal of waste produced by the activity</w:t>
      </w:r>
    </w:p>
    <w:p>
      <w:pPr>
        <w:numPr>
          <w:ilvl w:val="0"/>
          <w:numId w:val="2"/>
        </w:numPr>
      </w:pPr>
      <w:r>
        <w:t>the information that needs to be recorded and the organisation’s procedures for this</w:t>
      </w:r>
    </w:p>
    <w:p>
      <w:pPr>
        <w:numPr>
          <w:ilvl w:val="0"/>
          <w:numId w:val="2"/>
        </w:numPr>
      </w:pPr>
      <w:r>
        <w:t>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LANAT1; LANAT2</w:t>
      </w:r>
      <w:r>
        <w:rPr>
          <w:lang w:val="en-GB"/>
        </w:rPr>
        <w:br/>
      </w:r>
    </w:p>
    <w:p>
      <w:pPr/>
      <w:r>
        <w:rPr>
          <w:lang w:val="en-GB"/>
          <w:b/>
        </w:rPr>
        <w:t>Relevant Occupations</w:t>
      </w:r>
    </w:p>
    <w:p>
      <w:pPr/>
      <w:r>
        <w:rPr>
          <w:lang w:val="en-GB"/>
        </w:rPr>
        <w:t>Animal Technologist, Auxiliary Technician, Hygiene Technician</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animal; accommodation; fixtures; bedding; nesting; substrate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98B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B86F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f2d6dfbe7346d7" /><Relationship Type="http://schemas.openxmlformats.org/officeDocument/2006/relationships/numbering" Target="/word/numbering.xml" Id="R7932c203814e42a2" /><Relationship Type="http://schemas.openxmlformats.org/officeDocument/2006/relationships/settings" Target="/word/settings.xml" Id="R1bf68e6f522a409e" /><Relationship Type="http://schemas.openxmlformats.org/officeDocument/2006/relationships/image" Target="/word/media/7d3760d0-24a7-48ac-b545-c7a34e9b2f4c.png" Id="R7e6fedb4f18246c2" /></Relationships>
</file>