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454512d7d09467e"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COSVR639</w:t>
            </w:r>
            <w:r>
              <w:rPr>
                <w:b/>
              </w:rPr>
              <w:br/>
            </w:r>
            <w:r>
              <w:rPr>
                <w:b/>
              </w:rPr>
              <w:t>Install drainage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1e9699c0f9cd4fd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installing and testing new and/or replacement drainage, interpreting information, adopting safe, healthy and environmentally responsible work practices, selecting and using materials, components, tools and equipment and preparing for and laying pipes</w:t>
      </w:r>
    </w:p>
    <w:p>
      <w:pPr/>
      <w:r>
        <w:rPr>
          <w:lang w:val="en-GB"/>
        </w:rPr>
        <w:br/>
      </w:r>
    </w:p>
    <w:p>
      <w:pPr/>
      <w:r>
        <w:rPr>
          <w:lang w:val="en-GB"/>
        </w:rPr>
        <w:t xml:space="preserve"> This standard is for people working in the occupational area of construction and civil engineering operations and can be used by operatives, supervisors and managers"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"P1 interpret the given information relating to the work and resources to confirm its relevance </w:t>
      </w:r>
    </w:p>
    <w:p>
      <w:pPr/>
      <w:r>
        <w:rPr>
          <w:lang w:val="en-GB"/>
        </w:rPr>
        <w:br/>
      </w:r>
    </w:p>
    <w:p>
      <w:pPr/>
      <w:r>
        <w:rPr>
          <w:lang w:val="en-GB"/>
        </w:rPr>
        <w:t xml:space="preserve"> P2 comply with the given, relevant legislation and official guidance to carry out your work and maintain safe and healthy work practices </w:t>
      </w:r>
    </w:p>
    <w:p>
      <w:pPr/>
      <w:r>
        <w:rPr>
          <w:lang w:val="en-GB"/>
        </w:rPr>
        <w:br/>
      </w:r>
    </w:p>
    <w:p>
      <w:pPr/>
      <w:r>
        <w:rPr>
          <w:lang w:val="en-GB"/>
        </w:rPr>
        <w:t xml:space="preserve"> P3 select the required quantity and quality of resources for the methods of work </w:t>
      </w:r>
    </w:p>
    <w:p>
      <w:pPr/>
      <w:r>
        <w:rPr>
          <w:lang w:val="en-GB"/>
        </w:rPr>
        <w:br/>
      </w:r>
    </w:p>
    <w:p>
      <w:pPr/>
      <w:r>
        <w:rPr>
          <w:lang w:val="en-GB"/>
        </w:rPr>
        <w:t xml:space="preserve"> P4 comply with organisational procedures to minimise the risk of damage to the work and surrounding area </w:t>
      </w:r>
    </w:p>
    <w:p>
      <w:pPr/>
      <w:r>
        <w:rPr>
          <w:lang w:val="en-GB"/>
        </w:rPr>
        <w:br/>
      </w:r>
    </w:p>
    <w:p>
      <w:pPr/>
      <w:r>
        <w:rPr>
          <w:lang w:val="en-GB"/>
        </w:rPr>
        <w:t xml:space="preserve"> P5 comply with the given contract information to carry out the work efficiently to the required specification </w:t>
      </w:r>
    </w:p>
    <w:p>
      <w:pPr/>
      <w:r>
        <w:rPr>
          <w:lang w:val="en-GB"/>
        </w:rPr>
        <w:br/>
      </w:r>
    </w:p>
    <w:p>
      <w:pPr/>
      <w:r>
        <w:rPr>
          <w:lang w:val="en-GB"/>
        </w:rPr>
        <w:t xml:space="preserve"> P6 complete the work within the allocated time, in accordance with the programme of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"Performance Criteria 1 </w:t>
      </w:r>
    </w:p>
    <w:p>
      <w:pPr/>
      <w:r>
        <w:rPr>
          <w:lang w:val="en-GB"/>
        </w:rPr>
        <w:br/>
      </w:r>
    </w:p>
    <w:p>
      <w:pPr/>
      <w:r>
        <w:rPr>
          <w:lang w:val="en-GB"/>
        </w:rPr>
        <w:t xml:space="preserve"> Interpretation of information </w:t>
      </w:r>
    </w:p>
    <w:p>
      <w:pPr/>
      <w:r>
        <w:rPr>
          <w:lang w:val="en-GB"/>
        </w:rPr>
        <w:br/>
      </w:r>
    </w:p>
    <w:p>
      <w:pPr/>
      <w:r>
        <w:rPr>
          <w:lang w:val="en-GB"/>
        </w:rPr>
        <w:t xml:space="preserve"> K1 the organisational procedures developed to report and rectify inappropriate information and unsuitable resources, and how they are implemented </w:t>
      </w:r>
    </w:p>
    <w:p>
      <w:pPr/>
      <w:r>
        <w:rPr>
          <w:lang w:val="en-GB"/>
        </w:rPr>
        <w:br/>
      </w:r>
    </w:p>
    <w:p>
      <w:pPr/>
      <w:r>
        <w:rPr>
          <w:lang w:val="en-GB"/>
        </w:rPr>
        <w:t xml:space="preserve"> K2 the types of information, their source and how they are interpreted </w:t>
      </w:r>
    </w:p>
    <w:p>
      <w:pPr/>
      <w:r>
        <w:rPr>
          <w:lang w:val="en-GB"/>
        </w:rPr>
        <w:br/>
      </w:r>
    </w:p>
    <w:p>
      <w:pPr/>
      <w:r>
        <w:rPr>
          <w:lang w:val="en-GB"/>
        </w:rPr>
        <w:t xml:space="preserve"> K3 the organisational procedures to solve problems with the information and why it is important they are followed</w:t>
      </w:r>
    </w:p>
    <w:p>
      <w:pPr/>
      <w:r>
        <w:rPr>
          <w:lang w:val="en-GB"/>
        </w:rPr>
        <w:br/>
      </w:r>
    </w:p>
    <w:p>
      <w:pPr/>
      <w:r>
        <w:rPr>
          <w:lang w:val="en-GB"/>
        </w:rPr>
        <w:t xml:space="preserve"> Performance Criteria 2 </w:t>
      </w:r>
    </w:p>
    <w:p>
      <w:pPr/>
      <w:r>
        <w:rPr>
          <w:lang w:val="en-GB"/>
        </w:rPr>
        <w:br/>
      </w:r>
    </w:p>
    <w:p>
      <w:pPr/>
      <w:r>
        <w:rPr>
          <w:lang w:val="en-GB"/>
        </w:rPr>
        <w:t xml:space="preserve"> Safe work practices </w:t>
      </w:r>
    </w:p>
    <w:p>
      <w:pPr/>
      <w:r>
        <w:rPr>
          <w:lang w:val="en-GB"/>
        </w:rPr>
        <w:br/>
      </w:r>
    </w:p>
    <w:p>
      <w:pPr/>
      <w:r>
        <w:rPr>
          <w:lang w:val="en-GB"/>
        </w:rPr>
        <w:t xml:space="preserve"> K4 current legislation and official guidance and how it is applied </w:t>
      </w:r>
    </w:p>
    <w:p>
      <w:pPr/>
      <w:r>
        <w:rPr>
          <w:lang w:val="en-GB"/>
        </w:rPr>
        <w:br/>
      </w:r>
    </w:p>
    <w:p>
      <w:pPr/>
      <w:r>
        <w:rPr>
          <w:lang w:val="en-GB"/>
        </w:rPr>
        <w:t xml:space="preserve"> K5 the types of fire extinguishers and how and when they are used </w:t>
      </w:r>
    </w:p>
    <w:p>
      <w:pPr/>
      <w:r>
        <w:rPr>
          <w:lang w:val="en-GB"/>
        </w:rPr>
        <w:br/>
      </w:r>
    </w:p>
    <w:p>
      <w:pPr/>
      <w:r>
        <w:rPr>
          <w:lang w:val="en-GB"/>
        </w:rPr>
        <w:t xml:space="preserve"> K6 how emergencies should be responded to and who should respond </w:t>
      </w:r>
    </w:p>
    <w:p>
      <w:pPr/>
      <w:r>
        <w:rPr>
          <w:lang w:val="en-GB"/>
        </w:rPr>
        <w:br/>
      </w:r>
    </w:p>
    <w:p>
      <w:pPr/>
      <w:r>
        <w:rPr>
          <w:lang w:val="en-GB"/>
        </w:rPr>
        <w:t xml:space="preserve"> K7 the organisational security procedures for tools, equipment and personal belongings </w:t>
      </w:r>
    </w:p>
    <w:p>
      <w:pPr/>
      <w:r>
        <w:rPr>
          <w:lang w:val="en-GB"/>
        </w:rPr>
        <w:br/>
      </w:r>
    </w:p>
    <w:p>
      <w:pPr/>
      <w:r>
        <w:rPr>
          <w:lang w:val="en-GB"/>
        </w:rPr>
        <w:t xml:space="preserve"> K8 what the accident reporting procedures are and who is responsible for making the report </w:t>
      </w:r>
    </w:p>
    <w:p>
      <w:pPr/>
      <w:r>
        <w:rPr>
          <w:lang w:val="en-GB"/>
        </w:rPr>
        <w:br/>
      </w:r>
    </w:p>
    <w:p>
      <w:pPr/>
      <w:r>
        <w:rPr>
          <w:lang w:val="en-GB"/>
        </w:rPr>
        <w:t xml:space="preserve"> K9 why, when and how health and safety control equipment should be used </w:t>
      </w:r>
    </w:p>
    <w:p>
      <w:pPr/>
      <w:r>
        <w:rPr>
          <w:lang w:val="en-GB"/>
        </w:rPr>
        <w:br/>
      </w:r>
    </w:p>
    <w:p>
      <w:pPr/>
      <w:r>
        <w:rPr>
          <w:lang w:val="en-GB"/>
        </w:rPr>
        <w:t xml:space="preserve"> K10 how to comply with environmentally responsible work practices to meet current legislation and official guidance</w:t>
      </w:r>
    </w:p>
    <w:p>
      <w:pPr/>
      <w:r>
        <w:rPr>
          <w:lang w:val="en-GB"/>
        </w:rPr>
        <w:br/>
      </w:r>
    </w:p>
    <w:p>
      <w:pPr/>
      <w:r>
        <w:rPr>
          <w:lang w:val="en-GB"/>
        </w:rPr>
        <w:t xml:space="preserve"> Performance Criteria 3 </w:t>
      </w:r>
    </w:p>
    <w:p>
      <w:pPr/>
      <w:r>
        <w:rPr>
          <w:lang w:val="en-GB"/>
        </w:rPr>
        <w:br/>
      </w:r>
    </w:p>
    <w:p>
      <w:pPr/>
      <w:r>
        <w:rPr>
          <w:lang w:val="en-GB"/>
        </w:rPr>
        <w:t xml:space="preserve"> Selection of resources </w:t>
      </w:r>
    </w:p>
    <w:p>
      <w:pPr/>
      <w:r>
        <w:rPr>
          <w:lang w:val="en-GB"/>
        </w:rPr>
        <w:br/>
      </w:r>
    </w:p>
    <w:p>
      <w:pPr/>
      <w:r>
        <w:rPr>
          <w:lang w:val="en-GB"/>
        </w:rPr>
        <w:t xml:space="preserve"> K11 the characteristics, quality, uses, sustainability, limitations and defects associated with the resources and how defects should be rectified </w:t>
      </w:r>
    </w:p>
    <w:p>
      <w:pPr/>
      <w:r>
        <w:rPr>
          <w:lang w:val="en-GB"/>
        </w:rPr>
        <w:br/>
      </w:r>
    </w:p>
    <w:p>
      <w:pPr/>
      <w:r>
        <w:rPr>
          <w:lang w:val="en-GB"/>
        </w:rPr>
        <w:t xml:space="preserve"> K12 how the resources should be used and how any problems associated with the resources are reported </w:t>
      </w:r>
    </w:p>
    <w:p>
      <w:pPr/>
      <w:r>
        <w:rPr>
          <w:lang w:val="en-GB"/>
        </w:rPr>
        <w:br/>
      </w:r>
    </w:p>
    <w:p>
      <w:pPr/>
      <w:r>
        <w:rPr>
          <w:lang w:val="en-GB"/>
        </w:rPr>
        <w:t xml:space="preserve"> K13 the organisational procedures to select resources, why they have been developed and how they are used </w:t>
      </w:r>
    </w:p>
    <w:p>
      <w:pPr/>
      <w:r>
        <w:rPr>
          <w:lang w:val="en-GB"/>
        </w:rPr>
        <w:br/>
      </w:r>
    </w:p>
    <w:p>
      <w:pPr/>
      <w:r>
        <w:rPr>
          <w:lang w:val="en-GB"/>
        </w:rPr>
        <w:t xml:space="preserve"> K14 the hazards associated with the resources and methods of work and how they are overcome </w:t>
      </w:r>
    </w:p>
    <w:p>
      <w:pPr/>
      <w:r>
        <w:rPr>
          <w:lang w:val="en-GB"/>
        </w:rPr>
        <w:br/>
      </w:r>
    </w:p>
    <w:p>
      <w:pPr/>
      <w:r>
        <w:rPr>
          <w:lang w:val="en-GB"/>
        </w:rPr>
        <w:t xml:space="preserve"> Performance Criteria 4 </w:t>
      </w:r>
    </w:p>
    <w:p>
      <w:pPr/>
      <w:r>
        <w:rPr>
          <w:lang w:val="en-GB"/>
        </w:rPr>
        <w:br/>
      </w:r>
    </w:p>
    <w:p>
      <w:pPr/>
      <w:r>
        <w:rPr>
          <w:lang w:val="en-GB"/>
        </w:rPr>
        <w:t xml:space="preserve"> Minimise the risk of damage </w:t>
      </w:r>
    </w:p>
    <w:p>
      <w:pPr/>
      <w:r>
        <w:rPr>
          <w:lang w:val="en-GB"/>
        </w:rPr>
        <w:br/>
      </w:r>
    </w:p>
    <w:p>
      <w:pPr/>
      <w:r>
        <w:rPr>
          <w:lang w:val="en-GB"/>
        </w:rPr>
        <w:t xml:space="preserve"> K15 how to protect work from damage and the purpose of protection </w:t>
      </w:r>
    </w:p>
    <w:p>
      <w:pPr/>
      <w:r>
        <w:rPr>
          <w:lang w:val="en-GB"/>
        </w:rPr>
        <w:br/>
      </w:r>
    </w:p>
    <w:p>
      <w:pPr/>
      <w:r>
        <w:rPr>
          <w:lang w:val="en-GB"/>
        </w:rPr>
        <w:t xml:space="preserve"> K16 why disposal of waste should be carried out safely and how it is achieved</w:t>
      </w:r>
    </w:p>
    <w:p>
      <w:pPr/>
      <w:r>
        <w:rPr>
          <w:lang w:val="en-GB"/>
        </w:rPr>
        <w:br/>
      </w:r>
    </w:p>
    <w:p>
      <w:pPr/>
      <w:r>
        <w:rPr>
          <w:lang w:val="en-GB"/>
        </w:rPr>
        <w:t xml:space="preserve"> Performance Criteria 5 </w:t>
      </w:r>
    </w:p>
    <w:p>
      <w:pPr/>
      <w:r>
        <w:rPr>
          <w:lang w:val="en-GB"/>
        </w:rPr>
        <w:br/>
      </w:r>
    </w:p>
    <w:p>
      <w:pPr/>
      <w:r>
        <w:rPr>
          <w:lang w:val="en-GB"/>
        </w:rPr>
        <w:t xml:space="preserve"> Meet the contract specification </w:t>
      </w:r>
    </w:p>
    <w:p>
      <w:pPr/>
      <w:r>
        <w:rPr>
          <w:lang w:val="en-GB"/>
        </w:rPr>
        <w:br/>
      </w:r>
    </w:p>
    <w:p>
      <w:pPr/>
      <w:r>
        <w:rPr>
          <w:lang w:val="en-GB"/>
        </w:rPr>
        <w:t xml:space="preserve"> K17 how methods of work, to meet the specification, are carried out and problems reported </w:t>
      </w:r>
    </w:p>
    <w:p>
      <w:pPr/>
      <w:r>
        <w:rPr>
          <w:lang w:val="en-GB"/>
        </w:rPr>
        <w:br/>
      </w:r>
    </w:p>
    <w:p>
      <w:pPr/>
      <w:r>
        <w:rPr>
          <w:lang w:val="en-GB"/>
        </w:rPr>
        <w:t xml:space="preserve"> K18 how maintenance of tools and equipment is carried out</w:t>
      </w:r>
    </w:p>
    <w:p>
      <w:pPr/>
      <w:r>
        <w:rPr>
          <w:lang w:val="en-GB"/>
        </w:rPr>
        <w:br/>
      </w:r>
    </w:p>
    <w:p>
      <w:pPr/>
      <w:r>
        <w:rPr>
          <w:lang w:val="en-GB"/>
        </w:rPr>
        <w:t xml:space="preserve"> Performance Criteria 6 </w:t>
      </w:r>
    </w:p>
    <w:p>
      <w:pPr/>
      <w:r>
        <w:rPr>
          <w:lang w:val="en-GB"/>
        </w:rPr>
        <w:br/>
      </w:r>
    </w:p>
    <w:p>
      <w:pPr/>
      <w:r>
        <w:rPr>
          <w:lang w:val="en-GB"/>
        </w:rPr>
        <w:t xml:space="preserve"> Allocated time </w:t>
      </w:r>
    </w:p>
    <w:p>
      <w:pPr/>
      <w:r>
        <w:rPr>
          <w:lang w:val="en-GB"/>
        </w:rPr>
        <w:br/>
      </w:r>
    </w:p>
    <w:p>
      <w:pPr/>
      <w:r>
        <w:rPr>
          <w:lang w:val="en-GB"/>
        </w:rPr>
        <w:t xml:space="preserve"> K19 what the programme is for the work to be carried out in the estimated, allocated time and why deadlines should be kept"</w:t>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 xml:space="preserve">"Performance Criteria 1 </w:t>
      </w:r>
    </w:p>
    <w:p>
      <w:pPr/>
      <w:r>
        <w:rPr>
          <w:lang w:val="en-GB"/>
        </w:rPr>
        <w:br/>
      </w:r>
    </w:p>
    <w:p>
      <w:pPr/>
      <w:r>
        <w:rPr>
          <w:lang w:val="en-GB"/>
        </w:rPr>
        <w:t xml:space="preserve"> 1 interpret drawings, specifications, schedules, risk assessments, method statements, manufacturers' and suppliers' information related to the work to be carried out </w:t>
      </w:r>
    </w:p>
    <w:p>
      <w:pPr/>
      <w:r>
        <w:rPr>
          <w:lang w:val="en-GB"/>
        </w:rPr>
        <w:br/>
      </w:r>
    </w:p>
    <w:p>
      <w:pPr/>
      <w:r>
        <w:rPr>
          <w:lang w:val="en-GB"/>
        </w:rPr>
        <w:t xml:space="preserve"> Performance Criteria 2 </w:t>
      </w:r>
    </w:p>
    <w:p>
      <w:pPr/>
      <w:r>
        <w:rPr>
          <w:lang w:val="en-GB"/>
        </w:rPr>
        <w:br/>
      </w:r>
    </w:p>
    <w:p>
      <w:pPr/>
      <w:r>
        <w:rPr>
          <w:lang w:val="en-GB"/>
        </w:rPr>
        <w:t xml:space="preserve"> 2 avoid risk by complying with the given information relating to at least five of the following: </w:t>
      </w:r>
    </w:p>
    <w:p>
      <w:pPr/>
      <w:r>
        <w:rPr>
          <w:lang w:val="en-GB"/>
        </w:rPr>
        <w:br/>
      </w:r>
    </w:p>
    <w:p>
      <w:pPr/>
      <w:r>
        <w:rPr>
          <w:lang w:val="en-GB"/>
        </w:rPr>
        <w:t xml:space="preserve"> 2.1 methods of work </w:t>
      </w:r>
    </w:p>
    <w:p>
      <w:pPr/>
      <w:r>
        <w:rPr>
          <w:lang w:val="en-GB"/>
        </w:rPr>
        <w:br/>
      </w:r>
    </w:p>
    <w:p>
      <w:pPr/>
      <w:r>
        <w:rPr>
          <w:lang w:val="en-GB"/>
        </w:rPr>
        <w:t xml:space="preserve"> 2.2 safe use of health and safety control equipment </w:t>
      </w:r>
    </w:p>
    <w:p>
      <w:pPr/>
      <w:r>
        <w:rPr>
          <w:lang w:val="en-GB"/>
        </w:rPr>
        <w:br/>
      </w:r>
    </w:p>
    <w:p>
      <w:pPr/>
      <w:r>
        <w:rPr>
          <w:lang w:val="en-GB"/>
        </w:rPr>
        <w:t xml:space="preserve"> 2.3 working with and around utility services including ground penetration </w:t>
      </w:r>
    </w:p>
    <w:p>
      <w:pPr/>
      <w:r>
        <w:rPr>
          <w:lang w:val="en-GB"/>
        </w:rPr>
        <w:br/>
      </w:r>
    </w:p>
    <w:p>
      <w:pPr/>
      <w:r>
        <w:rPr>
          <w:lang w:val="en-GB"/>
        </w:rPr>
        <w:t xml:space="preserve"> 2.4 safe use of access equipment </w:t>
      </w:r>
    </w:p>
    <w:p>
      <w:pPr/>
      <w:r>
        <w:rPr>
          <w:lang w:val="en-GB"/>
        </w:rPr>
        <w:br/>
      </w:r>
    </w:p>
    <w:p>
      <w:pPr/>
      <w:r>
        <w:rPr>
          <w:lang w:val="en-GB"/>
        </w:rPr>
        <w:t xml:space="preserve"> 2.5 safe use, storage and handling of materials, tools and equipment </w:t>
      </w:r>
    </w:p>
    <w:p>
      <w:pPr/>
      <w:r>
        <w:rPr>
          <w:lang w:val="en-GB"/>
        </w:rPr>
        <w:br/>
      </w:r>
    </w:p>
    <w:p>
      <w:pPr/>
      <w:r>
        <w:rPr>
          <w:lang w:val="en-GB"/>
        </w:rPr>
        <w:t xml:space="preserve"> 2.6 specific risks to health </w:t>
      </w:r>
    </w:p>
    <w:p>
      <w:pPr/>
      <w:r>
        <w:rPr>
          <w:lang w:val="en-GB"/>
        </w:rPr>
        <w:br/>
      </w:r>
    </w:p>
    <w:p>
      <w:pPr/>
      <w:r>
        <w:rPr>
          <w:lang w:val="en-GB"/>
        </w:rPr>
        <w:t xml:space="preserve"> Performance Criteria 3 </w:t>
      </w:r>
    </w:p>
    <w:p>
      <w:pPr/>
      <w:r>
        <w:rPr>
          <w:lang w:val="en-GB"/>
        </w:rPr>
        <w:br/>
      </w:r>
    </w:p>
    <w:p>
      <w:pPr/>
      <w:r>
        <w:rPr>
          <w:lang w:val="en-GB"/>
        </w:rPr>
        <w:t xml:space="preserve"> 3 select resources associated with own work: </w:t>
      </w:r>
    </w:p>
    <w:p>
      <w:pPr/>
      <w:r>
        <w:rPr>
          <w:lang w:val="en-GB"/>
        </w:rPr>
        <w:br/>
      </w:r>
    </w:p>
    <w:p>
      <w:pPr/>
      <w:r>
        <w:rPr>
          <w:lang w:val="en-GB"/>
        </w:rPr>
        <w:t xml:space="preserve"> 3.1 materials, components and fixings </w:t>
      </w:r>
    </w:p>
    <w:p>
      <w:pPr/>
      <w:r>
        <w:rPr>
          <w:lang w:val="en-GB"/>
        </w:rPr>
        <w:br/>
      </w:r>
    </w:p>
    <w:p>
      <w:pPr/>
      <w:r>
        <w:rPr>
          <w:lang w:val="en-GB"/>
        </w:rPr>
        <w:t xml:space="preserve"> 3.2 tools and equipment </w:t>
      </w:r>
    </w:p>
    <w:p>
      <w:pPr/>
      <w:r>
        <w:rPr>
          <w:lang w:val="en-GB"/>
        </w:rPr>
        <w:br/>
      </w:r>
    </w:p>
    <w:p>
      <w:pPr/>
      <w:r>
        <w:rPr>
          <w:lang w:val="en-GB"/>
        </w:rPr>
        <w:t xml:space="preserve"> Performance Criteria 4 </w:t>
      </w:r>
    </w:p>
    <w:p>
      <w:pPr/>
      <w:r>
        <w:rPr>
          <w:lang w:val="en-GB"/>
        </w:rPr>
        <w:br/>
      </w:r>
    </w:p>
    <w:p>
      <w:pPr/>
      <w:r>
        <w:rPr>
          <w:lang w:val="en-GB"/>
        </w:rPr>
        <w:t xml:space="preserve"> 4 protect the work and its surrounding area from damage </w:t>
      </w:r>
    </w:p>
    <w:p>
      <w:pPr/>
      <w:r>
        <w:rPr>
          <w:lang w:val="en-GB"/>
        </w:rPr>
        <w:br/>
      </w:r>
    </w:p>
    <w:p>
      <w:pPr/>
      <w:r>
        <w:rPr>
          <w:lang w:val="en-GB"/>
        </w:rPr>
        <w:t xml:space="preserve"> 5 maintain a clear and tidy work space </w:t>
      </w:r>
    </w:p>
    <w:p>
      <w:pPr/>
      <w:r>
        <w:rPr>
          <w:lang w:val="en-GB"/>
        </w:rPr>
        <w:br/>
      </w:r>
    </w:p>
    <w:p>
      <w:pPr/>
      <w:r>
        <w:rPr>
          <w:lang w:val="en-GB"/>
        </w:rPr>
        <w:t xml:space="preserve"> 6 dispose of waste in accordance with current legislation</w:t>
      </w:r>
    </w:p>
    <w:p>
      <w:pPr/>
      <w:r>
        <w:rPr>
          <w:lang w:val="en-GB"/>
        </w:rPr>
        <w:t xml:space="preserve">Performance Criteria 5 </w:t>
      </w:r>
    </w:p>
    <w:p>
      <w:pPr/>
      <w:r>
        <w:rPr>
          <w:lang w:val="en-GB"/>
        </w:rPr>
        <w:br/>
      </w:r>
    </w:p>
    <w:p>
      <w:pPr/>
      <w:r>
        <w:rPr>
          <w:lang w:val="en-GB"/>
        </w:rPr>
        <w:t xml:space="preserve"> 7 demonstrate work skills to check, measure, mark out, cut, lay, position, fit, join, level, plumb, align, secure and test </w:t>
      </w:r>
    </w:p>
    <w:p>
      <w:pPr/>
      <w:r>
        <w:rPr>
          <w:lang w:val="en-GB"/>
        </w:rPr>
        <w:br/>
      </w:r>
    </w:p>
    <w:p>
      <w:pPr/>
      <w:r>
        <w:rPr>
          <w:lang w:val="en-GB"/>
        </w:rPr>
        <w:t xml:space="preserve"> 8 use and maintain hand and power tools </w:t>
      </w:r>
    </w:p>
    <w:p>
      <w:pPr/>
      <w:r>
        <w:rPr>
          <w:lang w:val="en-GB"/>
        </w:rPr>
        <w:br/>
      </w:r>
    </w:p>
    <w:p>
      <w:pPr/>
      <w:r>
        <w:rPr>
          <w:lang w:val="en-GB"/>
        </w:rPr>
        <w:t xml:space="preserve"> 9 lay bedding materials, install and test pipework and drainage structures for new or replacement, foul or surface water drainage for at least one of the following to given working instructions: </w:t>
      </w:r>
    </w:p>
    <w:p>
      <w:pPr/>
      <w:r>
        <w:rPr>
          <w:lang w:val="en-GB"/>
        </w:rPr>
        <w:br/>
      </w:r>
    </w:p>
    <w:p>
      <w:pPr/>
      <w:r>
        <w:rPr>
          <w:lang w:val="en-GB"/>
        </w:rPr>
        <w:t xml:space="preserve"> 9.1 inspection chambers </w:t>
      </w:r>
    </w:p>
    <w:p>
      <w:pPr/>
      <w:r>
        <w:rPr>
          <w:lang w:val="en-GB"/>
        </w:rPr>
        <w:br/>
      </w:r>
    </w:p>
    <w:p>
      <w:pPr/>
      <w:r>
        <w:rPr>
          <w:lang w:val="en-GB"/>
        </w:rPr>
        <w:t xml:space="preserve"> 9.2 surface water systems </w:t>
      </w:r>
    </w:p>
    <w:p>
      <w:pPr/>
      <w:r>
        <w:rPr>
          <w:lang w:val="en-GB"/>
        </w:rPr>
        <w:br/>
      </w:r>
    </w:p>
    <w:p>
      <w:pPr/>
      <w:r>
        <w:rPr>
          <w:lang w:val="en-GB"/>
        </w:rPr>
        <w:t xml:space="preserve"> 9.3 foul water systems </w:t>
      </w:r>
    </w:p>
    <w:p>
      <w:pPr/>
      <w:r>
        <w:rPr>
          <w:lang w:val="en-GB"/>
        </w:rPr>
        <w:br/>
      </w:r>
    </w:p>
    <w:p>
      <w:pPr/>
      <w:r>
        <w:rPr>
          <w:lang w:val="en-GB"/>
        </w:rPr>
        <w:t xml:space="preserve"> 9.4 surround pipe with specified materials </w:t>
      </w:r>
    </w:p>
    <w:p>
      <w:pPr/>
      <w:r>
        <w:rPr>
          <w:lang w:val="en-GB"/>
        </w:rPr>
        <w:br/>
      </w:r>
    </w:p>
    <w:p>
      <w:pPr/>
      <w:r>
        <w:rPr>
          <w:lang w:val="en-GB"/>
        </w:rPr>
        <w:t xml:space="preserve"> 9.5 place backfill to trench using given work instructions for both compacted and free drainage materials </w:t>
      </w:r>
    </w:p>
    <w:p>
      <w:pPr/>
      <w:r>
        <w:rPr>
          <w:lang w:val="en-GB"/>
        </w:rPr>
        <w:br/>
      </w:r>
    </w:p>
    <w:p>
      <w:pPr/>
      <w:r>
        <w:rPr>
          <w:lang w:val="en-GB"/>
        </w:rPr>
        <w:t xml:space="preserve"> Performance Criteria 6 </w:t>
      </w:r>
    </w:p>
    <w:p>
      <w:pPr/>
      <w:r>
        <w:rPr>
          <w:lang w:val="en-GB"/>
        </w:rPr>
        <w:br/>
      </w:r>
    </w:p>
    <w:p>
      <w:pPr/>
      <w:r>
        <w:rPr>
          <w:lang w:val="en-GB"/>
        </w:rPr>
        <w:t xml:space="preserve"> 10 complete own work within the estimated, allocated time to meet the needs of other occupations and/or client"</w:t>
      </w:r>
    </w:p>
    <w:p>
      <w:pPr>
        <w:sectPr w:rsidR="003E25F4" w:rsidSect="00FC3028">
          <w:pgSz w:w="11906" w:h="16838"/>
          <w:pgMar w:top="1440" w:right="1440" w:bottom="1440" w:left="1440" w:header="708" w:footer="708" w:gutter="0"/>
          <w:cols w:space="708"/>
          <w:docGrid w:linePitch="360"/>
        </w:sectPr>
      </w:pPr>
    </w:p>
    <w:p>
      <w:pPr/>
      <w:r>
        <w:rPr>
          <w:lang w:val="en-GB"/>
          <w:b/>
        </w:rPr>
        <w:t>Scope/range related to knowledge and understanding</w:t>
      </w:r>
      <w:r>
        <w:rPr>
          <w:lang w:val="en-GB"/>
          <w:b/>
        </w:rPr>
        <w:br/>
      </w:r>
    </w:p>
    <w:p>
      <w:pPr/>
      <w:r>
        <w:rPr>
          <w:lang w:val="en-GB"/>
        </w:rPr>
        <w:t xml:space="preserve">"Disposal of waste </w:t>
      </w:r>
    </w:p>
    <w:p>
      <w:pPr/>
      <w:r>
        <w:rPr>
          <w:lang w:val="en-GB"/>
        </w:rPr>
        <w:br/>
      </w:r>
    </w:p>
    <w:p>
      <w:pPr/>
      <w:r>
        <w:rPr>
          <w:lang w:val="en-GB"/>
        </w:rPr>
        <w:t xml:space="preserve"> 1 environmental responsibilities, organisational procedures, manufacturers' information, statutory regulations and official guidance</w:t>
      </w:r>
    </w:p>
    <w:p>
      <w:pPr/>
      <w:r>
        <w:rPr>
          <w:lang w:val="en-GB"/>
        </w:rPr>
        <w:t xml:space="preserve">Emergencies </w:t>
      </w:r>
    </w:p>
    <w:p>
      <w:pPr/>
      <w:r>
        <w:rPr>
          <w:lang w:val="en-GB"/>
        </w:rPr>
        <w:br/>
      </w:r>
    </w:p>
    <w:p>
      <w:pPr/>
      <w:r>
        <w:rPr>
          <w:lang w:val="en-GB"/>
        </w:rPr>
        <w:t xml:space="preserve"> 2 operative's response to situations in accordance with organisational authorisation and personal skills when involved with: </w:t>
      </w:r>
    </w:p>
    <w:p>
      <w:pPr/>
      <w:r>
        <w:rPr>
          <w:lang w:val="en-GB"/>
        </w:rPr>
        <w:br/>
      </w:r>
    </w:p>
    <w:p>
      <w:pPr/>
      <w:r>
        <w:rPr>
          <w:lang w:val="en-GB"/>
        </w:rPr>
        <w:t xml:space="preserve"> 2.1 fires, spillages, injuries </w:t>
      </w:r>
    </w:p>
    <w:p>
      <w:pPr/>
      <w:r>
        <w:rPr>
          <w:lang w:val="en-GB"/>
        </w:rPr>
        <w:br/>
      </w:r>
    </w:p>
    <w:p>
      <w:pPr/>
      <w:r>
        <w:rPr>
          <w:lang w:val="en-GB"/>
        </w:rPr>
        <w:t xml:space="preserve"> 2.2 emergencies relating to occupational activities </w:t>
      </w:r>
    </w:p>
    <w:p>
      <w:pPr/>
      <w:r>
        <w:rPr>
          <w:lang w:val="en-GB"/>
        </w:rPr>
        <w:br/>
      </w:r>
    </w:p>
    <w:p>
      <w:pPr/>
      <w:r>
        <w:rPr>
          <w:lang w:val="en-GB"/>
        </w:rPr>
        <w:t xml:space="preserve"> Fire extinguishers </w:t>
      </w:r>
    </w:p>
    <w:p>
      <w:pPr/>
      <w:r>
        <w:rPr>
          <w:lang w:val="en-GB"/>
        </w:rPr>
        <w:br/>
      </w:r>
    </w:p>
    <w:p>
      <w:pPr/>
      <w:r>
        <w:rPr>
          <w:lang w:val="en-GB"/>
        </w:rPr>
        <w:t xml:space="preserve"> 3 water, CO2, foam, powder and their uses </w:t>
      </w:r>
    </w:p>
    <w:p>
      <w:pPr/>
      <w:r>
        <w:rPr>
          <w:lang w:val="en-GB"/>
        </w:rPr>
        <w:br/>
      </w:r>
    </w:p>
    <w:p>
      <w:pPr/>
      <w:r>
        <w:rPr>
          <w:lang w:val="en-GB"/>
        </w:rPr>
        <w:t xml:space="preserve"> Hazards </w:t>
      </w:r>
    </w:p>
    <w:p>
      <w:pPr/>
      <w:r>
        <w:rPr>
          <w:lang w:val="en-GB"/>
        </w:rPr>
        <w:br/>
      </w:r>
    </w:p>
    <w:p>
      <w:pPr/>
      <w:r>
        <w:rPr>
          <w:lang w:val="en-GB"/>
        </w:rPr>
        <w:t xml:space="preserve"> 4 those identified by risk assessment, methods of work, manufacturers' and suppliers' technical information, statutory regulations and official guidance </w:t>
      </w:r>
    </w:p>
    <w:p>
      <w:pPr/>
      <w:r>
        <w:rPr>
          <w:lang w:val="en-GB"/>
        </w:rPr>
        <w:br/>
      </w:r>
    </w:p>
    <w:p>
      <w:pPr/>
      <w:r>
        <w:rPr>
          <w:lang w:val="en-GB"/>
        </w:rPr>
        <w:t xml:space="preserve"> Health and safety control equipment </w:t>
      </w:r>
    </w:p>
    <w:p>
      <w:pPr/>
      <w:r>
        <w:rPr>
          <w:lang w:val="en-GB"/>
        </w:rPr>
        <w:br/>
      </w:r>
    </w:p>
    <w:p>
      <w:pPr/>
      <w:r>
        <w:rPr>
          <w:lang w:val="en-GB"/>
        </w:rPr>
        <w:t xml:space="preserve"> 5 identified by the principles of prevention for occupational use, types and purpose of each type, work situations and general work environment: </w:t>
      </w:r>
    </w:p>
    <w:p>
      <w:pPr/>
      <w:r>
        <w:rPr>
          <w:lang w:val="en-GB"/>
        </w:rPr>
        <w:br/>
      </w:r>
    </w:p>
    <w:p>
      <w:pPr/>
      <w:r>
        <w:rPr>
          <w:lang w:val="en-GB"/>
        </w:rPr>
        <w:t xml:space="preserve"> 5.1 collective protective measures </w:t>
      </w:r>
    </w:p>
    <w:p>
      <w:pPr/>
      <w:r>
        <w:rPr>
          <w:lang w:val="en-GB"/>
        </w:rPr>
        <w:br/>
      </w:r>
    </w:p>
    <w:p>
      <w:pPr/>
      <w:r>
        <w:rPr>
          <w:lang w:val="en-GB"/>
        </w:rPr>
        <w:t xml:space="preserve"> 5.2 local exhaust ventilation (LEV) </w:t>
      </w:r>
    </w:p>
    <w:p>
      <w:pPr/>
      <w:r>
        <w:rPr>
          <w:lang w:val="en-GB"/>
        </w:rPr>
        <w:br/>
      </w:r>
    </w:p>
    <w:p>
      <w:pPr/>
      <w:r>
        <w:rPr>
          <w:lang w:val="en-GB"/>
        </w:rPr>
        <w:t xml:space="preserve"> 5.3 personal protective equipment (PPE) </w:t>
      </w:r>
    </w:p>
    <w:p>
      <w:pPr/>
      <w:r>
        <w:rPr>
          <w:lang w:val="en-GB"/>
        </w:rPr>
        <w:br/>
      </w:r>
    </w:p>
    <w:p>
      <w:pPr/>
      <w:r>
        <w:rPr>
          <w:lang w:val="en-GB"/>
        </w:rPr>
        <w:t xml:space="preserve"> 5.4 respiratory protective equipment (RPE) </w:t>
      </w:r>
    </w:p>
    <w:p>
      <w:pPr/>
      <w:r>
        <w:rPr>
          <w:lang w:val="en-GB"/>
        </w:rPr>
        <w:br/>
      </w:r>
    </w:p>
    <w:p>
      <w:pPr/>
      <w:r>
        <w:rPr>
          <w:lang w:val="en-GB"/>
        </w:rPr>
        <w:t xml:space="preserve"> Information </w:t>
      </w:r>
    </w:p>
    <w:p>
      <w:pPr/>
      <w:r>
        <w:rPr>
          <w:lang w:val="en-GB"/>
        </w:rPr>
        <w:br/>
      </w:r>
    </w:p>
    <w:p>
      <w:pPr/>
      <w:r>
        <w:rPr>
          <w:lang w:val="en-GB"/>
        </w:rPr>
        <w:t xml:space="preserve"> 6 drawings, specifications, schedules, risk assessments, method statements, manufacturers' information, verbal and written instructions, sketches, electronic data, permits, regulations and official guidance associated with installing drainage </w:t>
      </w:r>
    </w:p>
    <w:p>
      <w:pPr/>
      <w:r>
        <w:rPr>
          <w:lang w:val="en-GB"/>
        </w:rPr>
        <w:br/>
      </w:r>
    </w:p>
    <w:p>
      <w:pPr/>
      <w:r>
        <w:rPr>
          <w:lang w:val="en-GB"/>
        </w:rPr>
        <w:t xml:space="preserve"> Legislation and official guidance </w:t>
      </w:r>
    </w:p>
    <w:p>
      <w:pPr/>
      <w:r>
        <w:rPr>
          <w:lang w:val="en-GB"/>
        </w:rPr>
        <w:br/>
      </w:r>
    </w:p>
    <w:p>
      <w:pPr/>
      <w:r>
        <w:rPr>
          <w:lang w:val="en-GB"/>
        </w:rPr>
        <w:t xml:space="preserve"> 7 operative's responsibilities regarding potential accidents, health hazards and the environment whilst working in the workplace, below ground level, in confined spaces, at height, with tools and equipment, with materials and substances, with movement and storage of materials by manual handling and mechanical lifting</w:t>
      </w:r>
    </w:p>
    <w:p>
      <w:pPr/>
      <w:r>
        <w:rPr>
          <w:lang w:val="en-GB"/>
        </w:rPr>
        <w:t xml:space="preserve">Maintenance </w:t>
      </w:r>
    </w:p>
    <w:p>
      <w:pPr/>
      <w:r>
        <w:rPr>
          <w:lang w:val="en-GB"/>
        </w:rPr>
        <w:br/>
      </w:r>
    </w:p>
    <w:p>
      <w:pPr/>
      <w:r>
        <w:rPr>
          <w:lang w:val="en-GB"/>
        </w:rPr>
        <w:t xml:space="preserve"> 8 operative care of hand and power tools </w:t>
      </w:r>
    </w:p>
    <w:p>
      <w:pPr/>
      <w:r>
        <w:rPr>
          <w:lang w:val="en-GB"/>
        </w:rPr>
        <w:br/>
      </w:r>
    </w:p>
    <w:p>
      <w:pPr/>
      <w:r>
        <w:rPr>
          <w:lang w:val="en-GB"/>
        </w:rPr>
        <w:t xml:space="preserve"> Methods of work </w:t>
      </w:r>
    </w:p>
    <w:p>
      <w:pPr/>
      <w:r>
        <w:rPr>
          <w:lang w:val="en-GB"/>
        </w:rPr>
        <w:br/>
      </w:r>
    </w:p>
    <w:p>
      <w:pPr/>
      <w:r>
        <w:rPr>
          <w:lang w:val="en-GB"/>
        </w:rPr>
        <w:t xml:space="preserve"> 9 application of knowledge for safe and healthy work practices, procedures and skills relating to the method and area of work and materials used to: </w:t>
      </w:r>
    </w:p>
    <w:p>
      <w:pPr/>
      <w:r>
        <w:rPr>
          <w:lang w:val="en-GB"/>
        </w:rPr>
        <w:br/>
      </w:r>
    </w:p>
    <w:p>
      <w:pPr/>
      <w:r>
        <w:rPr>
          <w:lang w:val="en-GB"/>
        </w:rPr>
        <w:t xml:space="preserve"> 9.1 excavate trenches and provide trench support </w:t>
      </w:r>
    </w:p>
    <w:p>
      <w:pPr/>
      <w:r>
        <w:rPr>
          <w:lang w:val="en-GB"/>
        </w:rPr>
        <w:br/>
      </w:r>
    </w:p>
    <w:p>
      <w:pPr/>
      <w:r>
        <w:rPr>
          <w:lang w:val="en-GB"/>
        </w:rPr>
        <w:t xml:space="preserve"> 9.2 confirm ground conditions, site and excavations are suitable for the drainage installation work </w:t>
      </w:r>
    </w:p>
    <w:p>
      <w:pPr/>
      <w:r>
        <w:rPr>
          <w:lang w:val="en-GB"/>
        </w:rPr>
        <w:br/>
      </w:r>
    </w:p>
    <w:p>
      <w:pPr/>
      <w:r>
        <w:rPr>
          <w:lang w:val="en-GB"/>
        </w:rPr>
        <w:t xml:space="preserve"> 9.3 recognise the dangers of loads and structures at the edge of excavations </w:t>
      </w:r>
    </w:p>
    <w:p>
      <w:pPr/>
      <w:r>
        <w:rPr>
          <w:lang w:val="en-GB"/>
        </w:rPr>
        <w:br/>
      </w:r>
    </w:p>
    <w:p>
      <w:pPr/>
      <w:r>
        <w:rPr>
          <w:lang w:val="en-GB"/>
        </w:rPr>
        <w:t xml:space="preserve"> 9.4 deal with groundwater </w:t>
      </w:r>
    </w:p>
    <w:p>
      <w:pPr/>
      <w:r>
        <w:rPr>
          <w:lang w:val="en-GB"/>
        </w:rPr>
        <w:br/>
      </w:r>
    </w:p>
    <w:p>
      <w:pPr/>
      <w:r>
        <w:rPr>
          <w:lang w:val="en-GB"/>
        </w:rPr>
        <w:t xml:space="preserve"> 9.5 work around other utility services </w:t>
      </w:r>
    </w:p>
    <w:p>
      <w:pPr/>
      <w:r>
        <w:rPr>
          <w:lang w:val="en-GB"/>
        </w:rPr>
        <w:br/>
      </w:r>
    </w:p>
    <w:p>
      <w:pPr/>
      <w:r>
        <w:rPr>
          <w:lang w:val="en-GB"/>
        </w:rPr>
        <w:t xml:space="preserve"> 9.6 install geotextile materials </w:t>
      </w:r>
    </w:p>
    <w:p>
      <w:pPr/>
      <w:r>
        <w:rPr>
          <w:lang w:val="en-GB"/>
        </w:rPr>
        <w:br/>
      </w:r>
    </w:p>
    <w:p>
      <w:pPr/>
      <w:r>
        <w:rPr>
          <w:lang w:val="en-GB"/>
        </w:rPr>
        <w:t xml:space="preserve"> 9.7 prepare different granular and cementitious bedding </w:t>
      </w:r>
    </w:p>
    <w:p>
      <w:pPr/>
      <w:r>
        <w:rPr>
          <w:lang w:val="en-GB"/>
        </w:rPr>
        <w:br/>
      </w:r>
    </w:p>
    <w:p>
      <w:pPr/>
      <w:r>
        <w:rPr>
          <w:lang w:val="en-GB"/>
        </w:rPr>
        <w:t xml:space="preserve"> 9.8 determine levels and gradients </w:t>
      </w:r>
    </w:p>
    <w:p>
      <w:pPr/>
      <w:r>
        <w:rPr>
          <w:lang w:val="en-GB"/>
        </w:rPr>
        <w:br/>
      </w:r>
    </w:p>
    <w:p>
      <w:pPr/>
      <w:r>
        <w:rPr>
          <w:lang w:val="en-GB"/>
        </w:rPr>
        <w:t xml:space="preserve"> 9.9 identify the differences between surface and foul water drainage </w:t>
      </w:r>
    </w:p>
    <w:p>
      <w:pPr/>
      <w:r>
        <w:rPr>
          <w:lang w:val="en-GB"/>
        </w:rPr>
        <w:br/>
      </w:r>
    </w:p>
    <w:p>
      <w:pPr/>
      <w:r>
        <w:rPr>
          <w:lang w:val="en-GB"/>
        </w:rPr>
        <w:t xml:space="preserve"> 9.10 measure, mark and cut drainage materials </w:t>
      </w:r>
    </w:p>
    <w:p>
      <w:pPr/>
      <w:r>
        <w:rPr>
          <w:lang w:val="en-GB"/>
        </w:rPr>
        <w:br/>
      </w:r>
    </w:p>
    <w:p>
      <w:pPr/>
      <w:r>
        <w:rPr>
          <w:lang w:val="en-GB"/>
        </w:rPr>
        <w:t xml:space="preserve"> 9.11 lay, position, level, plumb, align, fit, join, fix and secure new and replacement drainage systems </w:t>
      </w:r>
    </w:p>
    <w:p>
      <w:pPr/>
      <w:r>
        <w:rPr>
          <w:lang w:val="en-GB"/>
        </w:rPr>
        <w:br/>
      </w:r>
    </w:p>
    <w:p>
      <w:pPr/>
      <w:r>
        <w:rPr>
          <w:lang w:val="en-GB"/>
        </w:rPr>
        <w:t xml:space="preserve"> 9.12 lift and transport assembled drainage systems </w:t>
      </w:r>
    </w:p>
    <w:p>
      <w:pPr/>
      <w:r>
        <w:rPr>
          <w:lang w:val="en-GB"/>
        </w:rPr>
        <w:br/>
      </w:r>
    </w:p>
    <w:p>
      <w:pPr/>
      <w:r>
        <w:rPr>
          <w:lang w:val="en-GB"/>
        </w:rPr>
        <w:t xml:space="preserve"> 9.13 construct structures of a drainage system (storm alleviation, culverts, inspection chambers, lateral drains, overflows, sumps, filter drains, soak-a-ways, cess pools, reed beds or treatment plants) </w:t>
      </w:r>
    </w:p>
    <w:p>
      <w:pPr/>
      <w:r>
        <w:rPr>
          <w:lang w:val="en-GB"/>
        </w:rPr>
        <w:br/>
      </w:r>
    </w:p>
    <w:p>
      <w:pPr/>
      <w:r>
        <w:rPr>
          <w:lang w:val="en-GB"/>
        </w:rPr>
        <w:t xml:space="preserve"> 9.14 install pre-cast components (metal, concrete, clay and plastic) of a drainage system structure (inspection chambers, septic tanks and street iron work) </w:t>
      </w:r>
    </w:p>
    <w:p>
      <w:pPr/>
      <w:r>
        <w:rPr>
          <w:lang w:val="en-GB"/>
        </w:rPr>
        <w:br/>
      </w:r>
    </w:p>
    <w:p>
      <w:pPr/>
      <w:r>
        <w:rPr>
          <w:lang w:val="en-GB"/>
        </w:rPr>
        <w:t xml:space="preserve"> 9.15 connect and seal new systems to existing systems </w:t>
      </w:r>
    </w:p>
    <w:p>
      <w:pPr/>
      <w:r>
        <w:rPr>
          <w:lang w:val="en-GB"/>
        </w:rPr>
        <w:br/>
      </w:r>
    </w:p>
    <w:p>
      <w:pPr/>
      <w:r>
        <w:rPr>
          <w:lang w:val="en-GB"/>
        </w:rPr>
        <w:t xml:space="preserve"> 9.16 prepare for conducting tests on drainage systems </w:t>
      </w:r>
    </w:p>
    <w:p>
      <w:pPr/>
      <w:r>
        <w:rPr>
          <w:lang w:val="en-GB"/>
        </w:rPr>
        <w:br/>
      </w:r>
    </w:p>
    <w:p>
      <w:pPr/>
      <w:r>
        <w:rPr>
          <w:lang w:val="en-GB"/>
        </w:rPr>
        <w:t xml:space="preserve"> 9.17 work with, around and in close proximity to plant and machinery including lifting plant </w:t>
      </w:r>
    </w:p>
    <w:p>
      <w:pPr/>
      <w:r>
        <w:rPr>
          <w:lang w:val="en-GB"/>
        </w:rPr>
        <w:br/>
      </w:r>
    </w:p>
    <w:p>
      <w:pPr/>
      <w:r>
        <w:rPr>
          <w:lang w:val="en-GB"/>
        </w:rPr>
        <w:t xml:space="preserve"> 9.18 store and dispose of removed drainage components </w:t>
      </w:r>
    </w:p>
    <w:p>
      <w:pPr/>
      <w:r>
        <w:rPr>
          <w:lang w:val="en-GB"/>
        </w:rPr>
        <w:br/>
      </w:r>
    </w:p>
    <w:p>
      <w:pPr/>
      <w:r>
        <w:rPr>
          <w:lang w:val="en-GB"/>
        </w:rPr>
        <w:t xml:space="preserve"> 9.19 follow specified hygiene procedures particularly when dealing with foul water draining systems </w:t>
      </w:r>
    </w:p>
    <w:p>
      <w:pPr/>
      <w:r>
        <w:rPr>
          <w:lang w:val="en-GB"/>
        </w:rPr>
        <w:br/>
      </w:r>
    </w:p>
    <w:p>
      <w:pPr/>
      <w:r>
        <w:rPr>
          <w:lang w:val="en-GB"/>
        </w:rPr>
        <w:t xml:space="preserve"> 9.20 recognise and determine when specialist skills and knowledge are required and report accordingly </w:t>
      </w:r>
    </w:p>
    <w:p>
      <w:pPr/>
      <w:r>
        <w:rPr>
          <w:lang w:val="en-GB"/>
        </w:rPr>
        <w:br/>
      </w:r>
    </w:p>
    <w:p>
      <w:pPr/>
      <w:r>
        <w:rPr>
          <w:lang w:val="en-GB"/>
        </w:rPr>
        <w:t xml:space="preserve"> 9.21 determine specific requirements for structures of special interest, traditional build (pre 1919) and historical significance </w:t>
      </w:r>
    </w:p>
    <w:p>
      <w:pPr/>
      <w:r>
        <w:rPr>
          <w:lang w:val="en-GB"/>
        </w:rPr>
        <w:br/>
      </w:r>
    </w:p>
    <w:p>
      <w:pPr/>
      <w:r>
        <w:rPr>
          <w:lang w:val="en-GB"/>
        </w:rPr>
        <w:t xml:space="preserve"> 9.22 use hand and power tools </w:t>
      </w:r>
    </w:p>
    <w:p>
      <w:pPr/>
      <w:r>
        <w:rPr>
          <w:lang w:val="en-GB"/>
        </w:rPr>
        <w:br/>
      </w:r>
    </w:p>
    <w:p>
      <w:pPr/>
      <w:r>
        <w:rPr>
          <w:lang w:val="en-GB"/>
        </w:rPr>
        <w:t xml:space="preserve"> 9.23 work at height and below ground level </w:t>
      </w:r>
    </w:p>
    <w:p>
      <w:pPr/>
      <w:r>
        <w:rPr>
          <w:lang w:val="en-GB"/>
        </w:rPr>
        <w:br/>
      </w:r>
    </w:p>
    <w:p>
      <w:pPr/>
      <w:r>
        <w:rPr>
          <w:lang w:val="en-GB"/>
        </w:rPr>
        <w:t xml:space="preserve"> 9.24 use access equipment </w:t>
      </w:r>
    </w:p>
    <w:p>
      <w:pPr/>
      <w:r>
        <w:rPr>
          <w:lang w:val="en-GB"/>
        </w:rPr>
        <w:br/>
      </w:r>
    </w:p>
    <w:p>
      <w:pPr/>
      <w:r>
        <w:rPr>
          <w:lang w:val="en-GB"/>
        </w:rPr>
        <w:t xml:space="preserve"> 10 team work and communication </w:t>
      </w:r>
    </w:p>
    <w:p>
      <w:pPr/>
      <w:r>
        <w:rPr>
          <w:lang w:val="en-GB"/>
        </w:rPr>
        <w:br/>
      </w:r>
    </w:p>
    <w:p>
      <w:pPr/>
      <w:r>
        <w:rPr>
          <w:lang w:val="en-GB"/>
        </w:rPr>
        <w:t xml:space="preserve"> 11 needs of other occupations associated with installing drainage </w:t>
      </w:r>
    </w:p>
    <w:p>
      <w:pPr/>
      <w:r>
        <w:rPr>
          <w:lang w:val="en-GB"/>
        </w:rPr>
        <w:br/>
      </w:r>
    </w:p>
    <w:p>
      <w:pPr/>
      <w:r>
        <w:rPr>
          <w:lang w:val="en-GB"/>
        </w:rPr>
        <w:t xml:space="preserve"> Problems </w:t>
      </w:r>
    </w:p>
    <w:p>
      <w:pPr/>
      <w:r>
        <w:rPr>
          <w:lang w:val="en-GB"/>
        </w:rPr>
        <w:br/>
      </w:r>
    </w:p>
    <w:p>
      <w:pPr/>
      <w:r>
        <w:rPr>
          <w:lang w:val="en-GB"/>
        </w:rPr>
        <w:t xml:space="preserve"> 12 those arising from information, resources and methods of work: </w:t>
      </w:r>
    </w:p>
    <w:p>
      <w:pPr/>
      <w:r>
        <w:rPr>
          <w:lang w:val="en-GB"/>
        </w:rPr>
        <w:br/>
      </w:r>
    </w:p>
    <w:p>
      <w:pPr/>
      <w:r>
        <w:rPr>
          <w:lang w:val="en-GB"/>
        </w:rPr>
        <w:t xml:space="preserve"> 12.1 own authority to rectify </w:t>
      </w:r>
    </w:p>
    <w:p>
      <w:pPr/>
      <w:r>
        <w:rPr>
          <w:lang w:val="en-GB"/>
        </w:rPr>
        <w:br/>
      </w:r>
    </w:p>
    <w:p>
      <w:pPr/>
      <w:r>
        <w:rPr>
          <w:lang w:val="en-GB"/>
        </w:rPr>
        <w:t xml:space="preserve"> 12.2 organisational reporting procedures </w:t>
      </w:r>
    </w:p>
    <w:p>
      <w:pPr/>
      <w:r>
        <w:rPr>
          <w:lang w:val="en-GB"/>
        </w:rPr>
        <w:br/>
      </w:r>
    </w:p>
    <w:p>
      <w:pPr/>
      <w:r>
        <w:rPr>
          <w:lang w:val="en-GB"/>
        </w:rPr>
        <w:t xml:space="preserve"> Programme </w:t>
      </w:r>
    </w:p>
    <w:p>
      <w:pPr/>
      <w:r>
        <w:rPr>
          <w:lang w:val="en-GB"/>
        </w:rPr>
        <w:br/>
      </w:r>
    </w:p>
    <w:p>
      <w:pPr/>
      <w:r>
        <w:rPr>
          <w:lang w:val="en-GB"/>
        </w:rPr>
        <w:t xml:space="preserve"> 13 types of progress charts, timetables, productivity targets and time scales </w:t>
      </w:r>
    </w:p>
    <w:p>
      <w:pPr/>
      <w:r>
        <w:rPr>
          <w:lang w:val="en-GB"/>
        </w:rPr>
        <w:br/>
      </w:r>
    </w:p>
    <w:p>
      <w:pPr/>
      <w:r>
        <w:rPr>
          <w:lang w:val="en-GB"/>
        </w:rPr>
        <w:t xml:space="preserve"> 14 how times are estimated </w:t>
      </w:r>
    </w:p>
    <w:p>
      <w:pPr/>
      <w:r>
        <w:rPr>
          <w:lang w:val="en-GB"/>
        </w:rPr>
        <w:br/>
      </w:r>
    </w:p>
    <w:p>
      <w:pPr/>
      <w:r>
        <w:rPr>
          <w:lang w:val="en-GB"/>
        </w:rPr>
        <w:t xml:space="preserve"> 15 organisational procedures for reporting circumstances which will affect the work programme </w:t>
      </w:r>
    </w:p>
    <w:p>
      <w:pPr/>
      <w:r>
        <w:rPr>
          <w:lang w:val="en-GB"/>
        </w:rPr>
        <w:br/>
      </w:r>
    </w:p>
    <w:p>
      <w:pPr/>
      <w:r>
        <w:rPr>
          <w:lang w:val="en-GB"/>
        </w:rPr>
        <w:t xml:space="preserve"> Protect work </w:t>
      </w:r>
    </w:p>
    <w:p>
      <w:pPr/>
      <w:r>
        <w:rPr>
          <w:lang w:val="en-GB"/>
        </w:rPr>
        <w:br/>
      </w:r>
    </w:p>
    <w:p>
      <w:pPr/>
      <w:r>
        <w:rPr>
          <w:lang w:val="en-GB"/>
        </w:rPr>
        <w:t xml:space="preserve"> 16 protect work against damage from general workplace activities, other occupations and adverse weather conditions </w:t>
      </w:r>
    </w:p>
    <w:p>
      <w:pPr/>
      <w:r>
        <w:rPr>
          <w:lang w:val="en-GB"/>
        </w:rPr>
        <w:br/>
      </w:r>
    </w:p>
    <w:p>
      <w:pPr/>
      <w:r>
        <w:rPr>
          <w:lang w:val="en-GB"/>
        </w:rPr>
        <w:t xml:space="preserve"> Resources </w:t>
      </w:r>
    </w:p>
    <w:p>
      <w:pPr/>
      <w:r>
        <w:rPr>
          <w:lang w:val="en-GB"/>
        </w:rPr>
        <w:br/>
      </w:r>
    </w:p>
    <w:p>
      <w:pPr/>
      <w:r>
        <w:rPr>
          <w:lang w:val="en-GB"/>
        </w:rPr>
        <w:t xml:space="preserve"> 17 materials, components and equipment relating to types, quantity, quality, sizes and the sustainability of standard and specialist: </w:t>
      </w:r>
    </w:p>
    <w:p>
      <w:pPr/>
      <w:r>
        <w:rPr>
          <w:lang w:val="en-GB"/>
        </w:rPr>
        <w:br/>
      </w:r>
    </w:p>
    <w:p>
      <w:pPr/>
      <w:r>
        <w:rPr>
          <w:lang w:val="en-GB"/>
        </w:rPr>
        <w:t xml:space="preserve"> 17.1 pipes, fittings and ancillary components </w:t>
      </w:r>
    </w:p>
    <w:p>
      <w:pPr/>
      <w:r>
        <w:rPr>
          <w:lang w:val="en-GB"/>
        </w:rPr>
        <w:br/>
      </w:r>
    </w:p>
    <w:p>
      <w:pPr/>
      <w:r>
        <w:rPr>
          <w:lang w:val="en-GB"/>
        </w:rPr>
        <w:t xml:space="preserve"> 17.2 pre-cast (metal, concrete, clay or plastic) components </w:t>
      </w:r>
    </w:p>
    <w:p>
      <w:pPr/>
      <w:r>
        <w:rPr>
          <w:lang w:val="en-GB"/>
        </w:rPr>
        <w:br/>
      </w:r>
    </w:p>
    <w:p>
      <w:pPr/>
      <w:r>
        <w:rPr>
          <w:lang w:val="en-GB"/>
        </w:rPr>
        <w:t xml:space="preserve"> 17.3 bricks, blocks and sandbags </w:t>
      </w:r>
    </w:p>
    <w:p>
      <w:pPr/>
      <w:r>
        <w:rPr>
          <w:lang w:val="en-GB"/>
        </w:rPr>
        <w:br/>
      </w:r>
    </w:p>
    <w:p>
      <w:pPr/>
      <w:r>
        <w:rPr>
          <w:lang w:val="en-GB"/>
        </w:rPr>
        <w:t xml:space="preserve"> 17.4 granular materials, aggregates, cement, concrete, mortars and sand </w:t>
      </w:r>
    </w:p>
    <w:p>
      <w:pPr/>
      <w:r>
        <w:rPr>
          <w:lang w:val="en-GB"/>
        </w:rPr>
        <w:br/>
      </w:r>
    </w:p>
    <w:p>
      <w:pPr/>
      <w:r>
        <w:rPr>
          <w:lang w:val="en-GB"/>
        </w:rPr>
        <w:t xml:space="preserve"> 17.5 sealant materials (adhesives, compounds, solvents) </w:t>
      </w:r>
    </w:p>
    <w:p>
      <w:pPr/>
      <w:r>
        <w:rPr>
          <w:lang w:val="en-GB"/>
        </w:rPr>
        <w:br/>
      </w:r>
    </w:p>
    <w:p>
      <w:pPr/>
      <w:r>
        <w:rPr>
          <w:lang w:val="en-GB"/>
        </w:rPr>
        <w:t xml:space="preserve"> 17.6 hand and power tools </w:t>
      </w:r>
    </w:p>
    <w:p>
      <w:pPr/>
      <w:r>
        <w:rPr>
          <w:lang w:val="en-GB"/>
        </w:rPr>
        <w:br/>
      </w:r>
    </w:p>
    <w:p>
      <w:pPr/>
      <w:r>
        <w:rPr>
          <w:lang w:val="en-GB"/>
        </w:rPr>
        <w:t xml:space="preserve"> 18 how to confirm resources and materials conform with the given specification </w:t>
      </w:r>
    </w:p>
    <w:p>
      <w:pPr/>
      <w:r>
        <w:rPr>
          <w:lang w:val="en-GB"/>
        </w:rPr>
        <w:br/>
      </w:r>
    </w:p>
    <w:p>
      <w:pPr/>
      <w:r>
        <w:rPr>
          <w:lang w:val="en-GB"/>
        </w:rPr>
        <w:t xml:space="preserve"> 19 methods of calculating quantity, length, volume, area and wastage associated with the method and procedure to install drainage </w:t>
      </w:r>
    </w:p>
    <w:p>
      <w:pPr/>
      <w:r>
        <w:rPr>
          <w:lang w:val="en-GB"/>
        </w:rPr>
        <w:br/>
      </w:r>
    </w:p>
    <w:p>
      <w:pPr/>
      <w:r>
        <w:rPr>
          <w:lang w:val="en-GB"/>
        </w:rPr>
        <w:t xml:space="preserve"> Security procedures </w:t>
      </w:r>
    </w:p>
    <w:p>
      <w:pPr/>
      <w:r>
        <w:rPr>
          <w:lang w:val="en-GB"/>
        </w:rPr>
        <w:br/>
      </w:r>
    </w:p>
    <w:p>
      <w:pPr/>
      <w:r>
        <w:rPr>
          <w:lang w:val="en-GB"/>
        </w:rPr>
        <w:t xml:space="preserve"> 20 site, workplace, company, operative and vehicles"</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 xml:space="preserve">"​When performing to this standard you are likely to demonstrate the following behaviours: </w:t>
      </w:r>
    </w:p>
    <w:p>
      <w:pPr/>
      <w:r>
        <w:rPr>
          <w:lang w:val="en-GB"/>
        </w:rPr>
        <w:br/>
      </w:r>
    </w:p>
    <w:p>
      <w:pPr/>
      <w:r>
        <w:rPr>
          <w:lang w:val="en-GB"/>
        </w:rPr>
        <w:t xml:space="preserve"> 1  Work safely: consider the safety of yourself and those around you, challenge unsafe behaviour </w:t>
      </w:r>
    </w:p>
    <w:p>
      <w:pPr/>
      <w:r>
        <w:rPr>
          <w:lang w:val="en-GB"/>
        </w:rPr>
        <w:br/>
      </w:r>
    </w:p>
    <w:p>
      <w:pPr/>
      <w:r>
        <w:rPr>
          <w:lang w:val="en-GB"/>
        </w:rPr>
        <w:t xml:space="preserve"> 2  Effective communication: oral, written, electronic, listening, body language, presentation </w:t>
      </w:r>
    </w:p>
    <w:p>
      <w:pPr/>
      <w:r>
        <w:rPr>
          <w:lang w:val="en-GB"/>
        </w:rPr>
        <w:br/>
      </w:r>
    </w:p>
    <w:p>
      <w:pPr/>
      <w:r>
        <w:rPr>
          <w:lang w:val="en-GB"/>
        </w:rPr>
        <w:t xml:space="preserve"> 3  Respect: apply equality, diversity and inclusion in dealing with others. </w:t>
      </w:r>
    </w:p>
    <w:p>
      <w:pPr/>
      <w:r>
        <w:rPr>
          <w:lang w:val="en-GB"/>
        </w:rPr>
        <w:br/>
      </w:r>
    </w:p>
    <w:p>
      <w:pPr/>
      <w:r>
        <w:rPr>
          <w:lang w:val="en-GB"/>
        </w:rPr>
        <w:t xml:space="preserve"> 4  Team work: work effectively and safely with others with limited supervision. </w:t>
      </w:r>
    </w:p>
    <w:p>
      <w:pPr/>
      <w:r>
        <w:rPr>
          <w:lang w:val="en-GB"/>
        </w:rPr>
        <w:br/>
      </w:r>
    </w:p>
    <w:p>
      <w:pPr/>
      <w:r>
        <w:rPr>
          <w:lang w:val="en-GB"/>
        </w:rPr>
        <w:t xml:space="preserve"> 5  Independent working: take responsibility for safe completion of your own work. </w:t>
      </w:r>
    </w:p>
    <w:p>
      <w:pPr/>
      <w:r>
        <w:rPr>
          <w:lang w:val="en-GB"/>
        </w:rPr>
        <w:br/>
      </w:r>
    </w:p>
    <w:p>
      <w:pPr/>
      <w:r>
        <w:rPr>
          <w:lang w:val="en-GB"/>
        </w:rPr>
        <w:t xml:space="preserve"> 6  Logical thinking: use clear and valid reasoning when making decisions to safely undertake the work instructions. </w:t>
      </w:r>
    </w:p>
    <w:p>
      <w:pPr/>
      <w:r>
        <w:rPr>
          <w:lang w:val="en-GB"/>
        </w:rPr>
        <w:br/>
      </w:r>
    </w:p>
    <w:p>
      <w:pPr/>
      <w:r>
        <w:rPr>
          <w:lang w:val="en-GB"/>
        </w:rPr>
        <w:t xml:space="preserve"> 7  Working effectively: undertake the work in a reliable, safe and productive manner. </w:t>
      </w:r>
    </w:p>
    <w:p>
      <w:pPr/>
      <w:r>
        <w:rPr>
          <w:lang w:val="en-GB"/>
        </w:rPr>
        <w:br/>
      </w:r>
    </w:p>
    <w:p>
      <w:pPr/>
      <w:r>
        <w:rPr>
          <w:lang w:val="en-GB"/>
        </w:rPr>
        <w:t xml:space="preserve"> 8  Time management: use own time effectively to complete the work instructions to schedule, take the time to be safe. </w:t>
      </w:r>
    </w:p>
    <w:p>
      <w:pPr/>
      <w:r>
        <w:rPr>
          <w:lang w:val="en-GB"/>
        </w:rPr>
        <w:br/>
      </w:r>
    </w:p>
    <w:p>
      <w:pPr/>
      <w:r>
        <w:rPr>
          <w:lang w:val="en-GB"/>
        </w:rPr>
        <w:t xml:space="preserve"> 9  Adaptability: be able to adjust to changes to the work instructions, put safety first"</w:t>
      </w:r>
    </w:p>
    <w:p>
      <w:pPr/>
      <w:r>
        <w:rPr>
          <w:lang w:val="en-GB"/>
          <w:b/>
        </w:rPr>
        <w:t>Developed by</w:t>
      </w:r>
    </w:p>
    <w:p>
      <w:pPr/>
      <w:r>
        <w:rPr>
          <w:lang w:val="en-GB"/>
        </w:rPr>
        <w:t>CITB</w:t>
      </w:r>
      <w:r>
        <w:rPr>
          <w:lang w:val="en-GB"/>
        </w:rPr>
        <w:br/>
      </w:r>
    </w:p>
    <w:p>
      <w:pPr/>
      <w:r>
        <w:rPr>
          <w:lang w:val="en-GB"/>
          <w:b/>
        </w:rPr>
        <w:t>Version Number</w:t>
      </w:r>
    </w:p>
    <w:p>
      <w:pPr/>
      <w:r>
        <w:rPr>
          <w:lang w:val="en-GB"/>
        </w:rPr>
        <w:t>4</w:t>
      </w:r>
      <w:r>
        <w:rPr>
          <w:lang w:val="en-GB"/>
        </w:rPr>
        <w:br/>
      </w:r>
    </w:p>
    <w:p>
      <w:pPr/>
      <w:r>
        <w:rPr>
          <w:lang w:val="en-GB"/>
          <w:b/>
        </w:rPr>
        <w:t>Date Approved</w:t>
      </w:r>
    </w:p>
    <w:p>
      <w:pPr/>
      <w:r>
        <w:rPr>
          <w:lang w:val="en-GB"/>
        </w:rPr>
        <w:t>31 Dec 2020</w:t>
      </w:r>
      <w:r>
        <w:rPr>
          <w:lang w:val="en-GB"/>
        </w:rPr>
        <w:br/>
      </w:r>
    </w:p>
    <w:p>
      <w:pPr/>
      <w:r>
        <w:rPr>
          <w:lang w:val="en-GB"/>
          <w:b/>
        </w:rPr>
        <w:t>Indicative Review Date</w:t>
      </w:r>
    </w:p>
    <w:p>
      <w:pPr/>
      <w:r>
        <w:rPr>
          <w:lang w:val="en-GB"/>
        </w:rPr>
        <w:t>31 Dec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CITB</w:t>
      </w:r>
      <w:r>
        <w:rPr>
          <w:lang w:val="en-GB"/>
        </w:rPr>
        <w:br/>
      </w:r>
    </w:p>
    <w:p>
      <w:pPr/>
      <w:r>
        <w:rPr>
          <w:lang w:val="en-GB"/>
          <w:b/>
        </w:rPr>
        <w:t>Original URN</w:t>
      </w:r>
    </w:p>
    <w:p>
      <w:pPr/>
      <w:r>
        <w:rPr>
          <w:lang w:val="en-GB"/>
        </w:rPr>
        <w:t>VR639</w:t>
      </w:r>
      <w:r>
        <w:rPr>
          <w:lang w:val="en-GB"/>
        </w:rPr>
        <w:br/>
      </w:r>
    </w:p>
    <w:p>
      <w:pPr/>
      <w:r>
        <w:rPr>
          <w:lang w:val="en-GB"/>
          <w:b/>
        </w:rPr>
        <w:t>Relevant Occupations</w:t>
      </w:r>
    </w:p>
    <w:p>
      <w:pPr/>
      <w:r>
        <w:rPr>
          <w:lang w:val="en-GB"/>
        </w:rPr>
        <w:t>Construction Operatives</w:t>
      </w:r>
      <w:r>
        <w:rPr>
          <w:lang w:val="en-GB"/>
        </w:rPr>
        <w:br/>
      </w:r>
    </w:p>
    <w:p>
      <w:pPr/>
      <w:r>
        <w:rPr>
          <w:lang w:val="en-GB"/>
          <w:b/>
        </w:rPr>
        <w:t>Suite</w:t>
      </w:r>
    </w:p>
    <w:p>
      <w:pPr/>
      <w:r>
        <w:rPr>
          <w:lang w:val="en-GB"/>
        </w:rPr>
        <w:t>Building Maintenance Multi-trades Repair and Refurbishment Operations, Trowel Occupations (Construction)</w:t>
      </w:r>
      <w:r>
        <w:rPr>
          <w:lang w:val="en-GB"/>
        </w:rPr>
        <w:br/>
      </w:r>
    </w:p>
    <w:p>
      <w:pPr/>
      <w:r>
        <w:rPr>
          <w:lang w:val="en-GB"/>
          <w:b/>
        </w:rPr>
        <w:t>Keywords</w:t>
      </w:r>
    </w:p>
    <w:p>
      <w:pPr/>
      <w:r>
        <w:rPr>
          <w:lang w:val="en-GB"/>
        </w:rPr>
        <w:t xml:space="preserve">Pipes; Inspection chambers; Culverts; Soak-a-ways; Cess pools; Septic tanks; Reed beds; Overflows; Treatment plants; Interceptors; Mandrel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2df6b84214b481a" /><Relationship Type="http://schemas.openxmlformats.org/officeDocument/2006/relationships/numbering" Target="/word/numbering.xml" Id="R6418af03c1944c42" /><Relationship Type="http://schemas.openxmlformats.org/officeDocument/2006/relationships/settings" Target="/word/settings.xml" Id="R980dc5877c1c4693" /><Relationship Type="http://schemas.openxmlformats.org/officeDocument/2006/relationships/image" Target="/word/media/91dce77b-5eeb-48b5-8de7-4bcb44d1688a.png" Id="R1e9699c0f9cd4fdd" /></Relationships>
</file>