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f3c7548174a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COSVR529</w:t>
            </w:r>
            <w:r>
              <w:rPr>
                <w:b/>
              </w:rPr>
              <w:br/>
            </w:r>
            <w:r>
              <w:rPr>
                <w:b/>
              </w:rPr>
              <w:t>Plan lifting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5dd964d80744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planning lifting activities, it involves the scheduling and agreement of proposed work methods with decision-makers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people who have the responsibility for planning lifting operations using lifting equipment and can be used by operatives, supervisors and managers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Performance criteria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Confirm work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confirm the work requirements to determine how the lifting activity should be carried out by producing records from the following information sources: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 survey reports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1.1.2 designs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1.1.3 contractual 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1.1.4 statuary consents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1.1.5 risk assessments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1.1.6 method statements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1.1.7 rigging studies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1.1.8 drawings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1.1.9 programmes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1.1.10 records regarding competence of lifting team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1.1.11 sub-contractor arrangements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1.1.12 health, safety and environmental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1.1.13 utilities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1.1.14 work permits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1.1.15 local authorities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1.1.16 highways authorities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1.1.17 manufacturers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2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Identify and review the influencing factors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identify and review the influencing factors and relevant guidance material relating to the work environment and resources required for the lifting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produce records for the following influencing factors: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2.2.1 customer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2.2.2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2.2.3 contractual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2.2.4 statutory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2.2.5 resource allocation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2.2.6 working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2.2.7 environmental considerations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2.2.8 weather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2.2.9 safety, health and welfare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produce records of identification and review of the following guidance and information sources: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2.3.1 lifting equipment, other equipment and accessories, manuals and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2.3.2 maintenance or examination schedules and manuals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2.3.3 good practice guides and specifications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2.3.4 current legislation and official guidance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2.3.5 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3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Methods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plan, arrange, assessing and account for influencing factors including the relevant lifting equipment, lifting accessories, lifting categories and lifting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produce records of all influencing factors including the relevant lifting equipment, lifting accessories, lifting categories and lifting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4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Amend work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amend work methods to take account of changing circumstances whilst maintaining the requirements of the lifting activity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4.1.1 customer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4.1.2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4.1.3 contractual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4.1.4 statutory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4.1.5 resource allocation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4.1.6 working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4.1.7 environmental considerations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4.1.8 weather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4.1.9 safety, health and welfare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create or complete records of amended working methods taking into account the following circumstances: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4.2.1 susceptibility to damage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4.2.2 safety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4.2.3 compromised operational effectiveness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4.2.4 weather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4.2.5 use, or change of use of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4.2.6 current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4.2.7 resources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4.2.8 lifting equipment, other equipment and accessories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4.2.9 workforce and lifting team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4.2.10 security threats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4.2.11 external factors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4.2.12 project alterations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4.2.13 ground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5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Communicate work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communicate work methods to people involved in the lifting operation including any amendments required due to changing circumstances by producing records of communication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6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Prepare plans and record work methods and schedules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 prepare plans, create or complete records of work methods in written and visual formats. Negotiate and agree them with decision-makers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 negotiate and agree them plans and work methods with decision-makers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7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Planning calculations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 apply a range of engineering-based calculations that support the planning process based on mathematical formulas that apply tolerances, factors of safety, variations and ranges to determine: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 height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7.1.2 length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7.1.3 density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7.1.4 mass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7.1.5 capacity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7.1.6 volume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7.1.7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7.1.8 angles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7.1.9 stress or strain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7.1.10 loadings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7.1.11 pressure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7.1.12 stability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7.1.13 velocity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7.1.14 temperature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7.1.15 ratios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7.1.16 deflection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7.1.17 time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7.1.18 shape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7.1.19 centre of gravity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Performance criteria 1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Confirm work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how to confirm work requirements for the following lifting activities: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freely suspended loads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above ground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below ground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lifting of persons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dismantling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 excess height lifts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 multiple lifting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1.8 pick-and-carry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1.9 where the operator does not have clear sight of the load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1.10 loading and unloading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use a range of information sources in relation to the following stakeholders: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customers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contractors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consultants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specialists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statuary consents</w:t>
      </w:r>
    </w:p>
    <w:p>
      <w:pPr/>
      <w:r>
        <w:rPr>
          <w:lang w:val="en-GB"/>
        </w:rPr>
        <w:t>K3 who to consult with to confirm the work requirements for the lifting activity and how to determine suitability of the following lifting equipment: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access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crawler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drilling rigs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excavators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3.5 floating lifting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3.6 hoists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3.7 knuckle-boom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3.8 lorry loaders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3.9 masted forklifts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3.10 mobile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3.11 non-mechanised lifting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3.12 overhead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3.13 pedestal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3.14 piling rigs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3.15 specialist lifting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3.16 telescopic handlers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3.17 tower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3.18 jacking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2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Identify and review the influencing factors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identify and review influencing factors in relation to the following: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customer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contractual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statutory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4.5 resource allocation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4.6 working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4.7 environmental considerations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4.8 weather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4.9 health, safety and welfare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to identify and review guidance material in relation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manufacturers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 operators manuals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lifting equipment and lifting accessory equipment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 maintenance data or examination schedules and manuals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 good practice guides and specifications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5.6 approved codes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5.7 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5.8 relevant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5.9 official guidance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3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Methods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to account for the following influencing factors: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 customer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6.3 contractual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6.4 statutory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6.5 resource allocation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6.6 working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6.7 environmental considerations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6.8 weather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6.9 health, safety and welfare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and why to prioritise lifting activities in relation to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 freely suspended loads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7.2 above ground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7.3 below ground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7.4 lifting of persons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7.5 dismantling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7.6 excess height lifts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7.7 multiple lifting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7.8 pick-and-carry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7.9 where the operator does not have clear sight of the load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7.10 loading and unloading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define the lifting equipment for a specific lifting activity in relation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access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crawler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drilling rigs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excavators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floating lifting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hoists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knuckle-boom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lorry loaders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masted forklifts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 mobile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 non-mechanised lifting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 overhead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8.13 pedestal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8.14 piling rigs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8.15 specialist lifting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8.16 telescopic handlers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8.17 tower cranes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8.18 jacking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how to define the type of lifting category in relation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basic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intermediate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complex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why you need to match the lifting equipment, lifting accessories, lifting category, and lifting activity to the planned lifting operation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4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Amend work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to take account of changing circumstances in relation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susceptibility to damage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safety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11.3 compromised operational effectiveness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11.4 weather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11.5 use, or change of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11.6 current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11.7 resources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11.8 lifting equipment, other equipment and accessories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11.9 workforce and lifting team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11.10 security threats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11.11 external factors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11.12 project alterations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11.13 ground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amend work methods when reviewing influencing factors in relation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 customer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12.2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12.3 contractual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12.4 statutory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12.5 resource allocation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12.6 working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12.7 environmental considerations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12.8 weather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12.9 health, safety and welfare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5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Communicate amended work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and why it is important for effective communication of work methods using discussions, sketches and briefings of the lifting activities to people involved in the lifting operation</w:t>
      </w:r>
    </w:p>
    <w:p>
      <w:pPr/>
      <w:r>
        <w:rPr>
          <w:lang w:val="en-GB"/>
        </w:rPr>
        <w:t>K14 why it is important to communicate amended work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why changing circumstances can cause amendments to the lifting activity in relation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susceptibility to damage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safety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compromised operational effectiveness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 weather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15.5 use, or change of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15.6 current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15.7 resources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15.8 lifting equipment, other equipment and accessories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15.9 workforce and lifting team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15.10 security threats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15.11 external factors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15.12 project alterations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6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Prepare plans and record work methods and schedules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prepare plans and record work methods and schedules for lifting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negotiate and agree work methods and schedules with decision-makers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7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Planning calculations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identify international system (SI), national, regional, manufacturer specific, regulative and official guidance that apply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following units: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 height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18.2 length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18.3 density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18.4 mass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18.5 capacity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18.6 volume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18.7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18.8 angles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18.9 stress or strain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18.10 loadings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18.11 pressure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18.12 stability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18.13 velocity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18.14 temperature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18.15 ratios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18.16 deflection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18.17 time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18.18 shape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18.19 centre of gravity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how industry accepted tolerances for factors of safety are applied to planning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to use a range of mathematical formulas to plan lifting operations in relation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20.1 size, volume and weights of crane loads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20.2 ground bearing pressures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20.3 wind speeds and loadings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20.4 hoist rope strength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20.5 stability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20.6 derating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20.7 angles of slings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20.8 heights, distances and clearances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20.9 boom and jib angles, radius and deflection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20.10 centre of gravity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COSVR529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Blacksmith, Construction and Building Trades Supervisors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Blacksmithing, Controlling Lifting Operations (Construction)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Cranes; Lift trucks; Hoists; Excavators; Access equipment; Lifting-equipment; Lifting operations; Lifting activity; Work-planning; Methods of work; Risk assessments; Method statements; Legislation; Moving-loads; Lifting; Communication; Planning-lifts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fe193268de42d8" /><Relationship Type="http://schemas.openxmlformats.org/officeDocument/2006/relationships/numbering" Target="/word/numbering.xml" Id="Raab01ae63b45419f" /><Relationship Type="http://schemas.openxmlformats.org/officeDocument/2006/relationships/settings" Target="/word/settings.xml" Id="Raf7eeac238be40c3" /><Relationship Type="http://schemas.openxmlformats.org/officeDocument/2006/relationships/image" Target="/word/media/32903ff4-69ae-462a-b4f5-857bb639c073.png" Id="R4b5dd964d8074429" /></Relationships>
</file>