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2a8e20ee2f4470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SKSCMGS2</w:t>
            </w:r>
            <w:r>
              <w:rPr>
                <w:b/>
              </w:rPr>
              <w:br/>
            </w:r>
            <w:r>
              <w:rPr>
                <w:b/>
              </w:rPr>
              <w:t>Make the most of opportunities to increase your skills and experience in the creative industries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59ed7ab3190489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making the most of the learning opportunities that are available to you. It involves learning the techniques and methods of working as well as learning about yourself, the kind of skills you would like to develop and the job you would like to progress to.</w:t>
      </w:r>
    </w:p>
    <w:p>
      <w:pPr/>
      <w:r>
        <w:rPr>
          <w:lang w:val="en-GB"/>
        </w:rPr>
        <w:br/>
      </w:r>
    </w:p>
    <w:p>
      <w:pPr/>
      <w:r>
        <w:rPr>
          <w:lang w:val="en-GB"/>
        </w:rPr>
        <w:t xml:space="preserve">  </w:t>
      </w:r>
    </w:p>
    <w:p>
      <w:pPr/>
      <w:r>
        <w:rPr>
          <w:lang w:val="en-GB"/>
        </w:rPr>
        <w:br/>
      </w:r>
    </w:p>
    <w:p>
      <w:pPr/>
      <w:r>
        <w:rPr>
          <w:lang w:val="en-GB"/>
        </w:rPr>
        <w:t xml:space="preserve"> This standard could be used in all roles in the screen industries and also applies to wider creative industry roles for example theatre, live events, cultural heritage and design occupations.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recognise opportunities to develop your practice</w:t>
      </w:r>
    </w:p>
    <w:p>
      <w:pPr>
        <w:numPr>
          <w:ilvl w:val="0"/>
          <w:numId w:val="1"/>
        </w:numPr>
      </w:pPr>
      <w:r>
        <w:t>identify the skills and knowledge required to work competently in own role</w:t>
      </w:r>
    </w:p>
    <w:p>
      <w:pPr>
        <w:numPr>
          <w:ilvl w:val="0"/>
          <w:numId w:val="1"/>
        </w:numPr>
      </w:pPr>
      <w:r>
        <w:t>identify colleagues and contacts to learn from and develop relationships</w:t>
      </w:r>
    </w:p>
    <w:p>
      <w:pPr>
        <w:numPr>
          <w:ilvl w:val="0"/>
          <w:numId w:val="1"/>
        </w:numPr>
      </w:pPr>
      <w:r>
        <w:t>identify sources to learn about resources, technology, equipment and techniques</w:t>
      </w:r>
    </w:p>
    <w:p>
      <w:pPr>
        <w:numPr>
          <w:ilvl w:val="0"/>
          <w:numId w:val="1"/>
        </w:numPr>
      </w:pPr>
      <w:r>
        <w:t>seek constructive feedback about your performance and evaluate this to identify development needs</w:t>
      </w:r>
    </w:p>
    <w:p>
      <w:pPr>
        <w:numPr>
          <w:ilvl w:val="0"/>
          <w:numId w:val="1"/>
        </w:numPr>
      </w:pPr>
      <w:r>
        <w:t>ask questions to develop your understanding</w:t>
      </w:r>
    </w:p>
    <w:p>
      <w:pPr>
        <w:numPr>
          <w:ilvl w:val="0"/>
          <w:numId w:val="1"/>
        </w:numPr>
      </w:pPr>
      <w:r>
        <w:t>ask for help whenever you are uncertain about how to carry out a task or what is required</w:t>
      </w:r>
    </w:p>
    <w:p>
      <w:pPr>
        <w:numPr>
          <w:ilvl w:val="0"/>
          <w:numId w:val="1"/>
        </w:numPr>
      </w:pPr>
      <w:r>
        <w:t>find out who can provide reliable support and advice so that you can develop understanding quickly and thoroughly</w:t>
      </w:r>
    </w:p>
    <w:p>
      <w:pPr>
        <w:numPr>
          <w:ilvl w:val="0"/>
          <w:numId w:val="1"/>
        </w:numPr>
      </w:pPr>
      <w:r>
        <w:t>make opportunities to learn about the work and to assist with tasks</w:t>
      </w:r>
    </w:p>
    <w:p>
      <w:pPr>
        <w:numPr>
          <w:ilvl w:val="0"/>
          <w:numId w:val="1"/>
        </w:numPr>
      </w:pPr>
      <w:r>
        <w:t>find out about protocols, standards, conventions, any other departments or processes involved and how the other people involved do their jobs</w:t>
      </w:r>
    </w:p>
    <w:p>
      <w:pPr>
        <w:numPr>
          <w:ilvl w:val="0"/>
          <w:numId w:val="1"/>
        </w:numPr>
      </w:pPr>
      <w:r>
        <w:t>maintain your own continuous professional development to update and add to your skills and knowledge</w:t>
      </w:r>
    </w:p>
    <w:p>
      <w:pPr>
        <w:numPr>
          <w:ilvl w:val="0"/>
          <w:numId w:val="1"/>
        </w:numPr>
      </w:pPr>
      <w:r>
        <w:t>set and review objectives for training needs, performance and progress</w:t>
      </w:r>
    </w:p>
    <w:p>
      <w:pPr>
        <w:numPr>
          <w:ilvl w:val="0"/>
          <w:numId w:val="1"/>
        </w:numPr>
      </w:pPr>
      <w:r>
        <w:t>identify the potential job roles that you might aspire to</w:t>
      </w:r>
    </w:p>
    <w:p>
      <w:pPr>
        <w:numPr>
          <w:ilvl w:val="0"/>
          <w:numId w:val="1"/>
        </w:numPr>
      </w:pPr>
      <w:r>
        <w:t>identify the next step in developing your career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developing your skills and how it might affect your career</w:t>
      </w:r>
    </w:p>
    <w:p>
      <w:pPr>
        <w:numPr>
          <w:ilvl w:val="0"/>
          <w:numId w:val="2"/>
        </w:numPr>
      </w:pPr>
      <w:r>
        <w:t>how to check that your career and learning expectations are realistic and achievable</w:t>
      </w:r>
    </w:p>
    <w:p>
      <w:pPr>
        <w:numPr>
          <w:ilvl w:val="0"/>
          <w:numId w:val="2"/>
        </w:numPr>
      </w:pPr>
      <w:r>
        <w:t>how to show others that you understand the pressures and responsibilities of work</w:t>
      </w:r>
    </w:p>
    <w:p>
      <w:pPr>
        <w:numPr>
          <w:ilvl w:val="0"/>
          <w:numId w:val="2"/>
        </w:numPr>
      </w:pPr>
      <w:r>
        <w:t>how and when to ask questions about things you do not understand</w:t>
      </w:r>
    </w:p>
    <w:p>
      <w:pPr>
        <w:numPr>
          <w:ilvl w:val="0"/>
          <w:numId w:val="2"/>
        </w:numPr>
      </w:pPr>
      <w:r>
        <w:t>your own learning style</w:t>
      </w:r>
    </w:p>
    <w:p>
      <w:pPr>
        <w:numPr>
          <w:ilvl w:val="0"/>
          <w:numId w:val="2"/>
        </w:numPr>
      </w:pPr>
      <w:r>
        <w:t>how to assess quality of work to expected industry standards</w:t>
      </w:r>
    </w:p>
    <w:p>
      <w:pPr>
        <w:numPr>
          <w:ilvl w:val="0"/>
          <w:numId w:val="2"/>
        </w:numPr>
      </w:pPr>
      <w:r>
        <w:t>the layout of the workplace, the people involved and how different locations and facilities are referred to</w:t>
      </w:r>
    </w:p>
    <w:p>
      <w:pPr>
        <w:numPr>
          <w:ilvl w:val="0"/>
          <w:numId w:val="2"/>
        </w:numPr>
      </w:pPr>
      <w:r>
        <w:t>sources of information you need in order to make the most of opportunities</w:t>
      </w:r>
    </w:p>
    <w:p>
      <w:pPr>
        <w:numPr>
          <w:ilvl w:val="0"/>
          <w:numId w:val="2"/>
        </w:numPr>
      </w:pPr>
      <w:r>
        <w:t>equipment you can use and tasks you assist with</w:t>
      </w:r>
    </w:p>
    <w:p>
      <w:pPr>
        <w:numPr>
          <w:ilvl w:val="0"/>
          <w:numId w:val="2"/>
        </w:numPr>
      </w:pPr>
      <w:r>
        <w:t>how to identify potential mentors and develop a productive mentoring relationship</w:t>
      </w:r>
    </w:p>
    <w:p>
      <w:pPr>
        <w:numPr>
          <w:ilvl w:val="0"/>
          <w:numId w:val="2"/>
        </w:numPr>
      </w:pPr>
      <w:r>
        <w:t>how to manage your continuous professional development to keep your skills and knowledge updated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SKSGS2</w:t>
      </w:r>
      <w:r>
        <w:rPr>
          <w:lang w:val="en-GB"/>
        </w:rPr>
        <w:br/>
      </w:r>
    </w:p>
    <w:p>
      <w:pPr/>
      <w:r>
        <w:rPr>
          <w:lang w:val="en-GB"/>
          <w:b/>
        </w:rPr>
        <w:t>Relevant Occupations</w:t>
      </w:r>
    </w:p>
    <w:p>
      <w:pPr/>
      <w:r>
        <w:rPr>
          <w:lang w:val="en-GB"/>
        </w:rPr>
        <w:t>Animal Care, Arts, Media and Publishing, Crafts, Creative Arts and Design, Design Associate Professionals, Marketing Associate Professionals, Media and Communication, Media Associate Professionals, Performing Arts, Technical Services and Distribution (Film &amp; TV), Sound Production Professionals (Film &amp; TV), Animation Professionals, Physical Special Effects Professionals, Technical support roles for Sound Recording and Music Technology, Digital Marketing Occupations, Interactive Media Professionals, Games Professionals</w:t>
      </w:r>
      <w:r>
        <w:rPr>
          <w:lang w:val="en-GB"/>
        </w:rPr>
        <w:br/>
      </w:r>
    </w:p>
    <w:p>
      <w:pPr/>
      <w:r>
        <w:rPr>
          <w:lang w:val="en-GB"/>
          <w:b/>
        </w:rPr>
        <w:t>Suite</w:t>
      </w:r>
    </w:p>
    <w:p>
      <w:pPr/>
      <w:r>
        <w:rPr>
          <w:lang w:val="en-GB"/>
        </w:rPr>
        <w:t>Creative Media Generic Skills, Sound Recording and Music Technology</w:t>
      </w:r>
      <w:r>
        <w:rPr>
          <w:lang w:val="en-GB"/>
        </w:rPr>
        <w:br/>
      </w:r>
    </w:p>
    <w:p>
      <w:pPr/>
      <w:r>
        <w:rPr>
          <w:lang w:val="en-GB"/>
          <w:b/>
        </w:rPr>
        <w:t>Keywords</w:t>
      </w:r>
    </w:p>
    <w:p>
      <w:pPr/>
      <w:r>
        <w:rPr>
          <w:lang w:val="en-GB"/>
        </w:rPr>
        <w:t xml:space="preserve">skills; experience; learning; opportunities; develop; continuous professional development; mentoring; creative industries;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7F82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70EE11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4ea2169b7494ee7" /><Relationship Type="http://schemas.openxmlformats.org/officeDocument/2006/relationships/numbering" Target="/word/numbering.xml" Id="Rfa7619f2541d4950" /><Relationship Type="http://schemas.openxmlformats.org/officeDocument/2006/relationships/settings" Target="/word/settings.xml" Id="Rf3816f202b834ae6" /><Relationship Type="http://schemas.openxmlformats.org/officeDocument/2006/relationships/image" Target="/word/media/4bb54028-192f-4067-8f0d-42e4a781a6ac.png" Id="R859ed7ab3190489c" /></Relationships>
</file>