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d88a4c40f54b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IMIAEMEI04</w:t>
            </w:r>
            <w:r>
              <w:rPr>
                <w:b/>
              </w:rPr>
              <w:br/>
            </w:r>
            <w:r>
              <w:rPr>
                <w:b/>
              </w:rPr>
              <w:t>Diagnose and rectify motor vehicle drivetrain electrical faults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be07b95e4b43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diagnosing and rectifying electrical faults occurring within the vehicle drivetrain area.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select and use appropriate personal and vehicle protection equipment at all times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support the identification of electrical faults, by reviewing vehicle: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P2.1 technical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P2.2 diagnostic test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select and prepare for use the appropriate required electrical and electronic testing equipment and follow manufacturers' instructions prior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use electrical and electronic testing techniques which are relevant to the symptoms presented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collect sufficient diagnostic information in a systematic way to enable an accurate diagnosis of electrical system faults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identify and record any system deviation from acceptable limits accurately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make cost effective recommendations for rectification based upon your analysis of the diagnostic information gained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use all tools and equipment required for your diagnostic and rectification activities, correctly and safely throughout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carry out all diagnostic &amp; rectification activities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P9.1 manufacturers'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P9.2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work in a way which minimises the risk of: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P10.1 damage to other vehicle systems, units and components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P10.2 contact with leakage, hazardous substances and high voltage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P10.3 damage to your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P10.4 injury to yourself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ensure all repaired and replaced electrical components and units conform to the vehicle operating specification and any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adjust components and units correctly to ensure that they operate to meet system requirements, when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ensure the electrical system rectified performs to the vehicle operating specification and any legal requirements prior to handover to the customer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ensure your records are accurate, complete and promptly passed to the relevant person(s) in the format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complete all diagnostic and rectification activities within the agreed timescale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promptly report any anticipated delays in completion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current health and safety legislation and workplace procedures relevant to workshop practices and personal and vehicle protection when diagnosing and rectifying electrical faults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statutory legal requirements relating to the vehicle and components fitted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your workplace procedures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K3.1 recording fault location and any necessary repair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K3.2 reporting the results of tests (internally and externally as appropriate)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K3.3 the referral of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K3.4 reporting delays to the completion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working to recognised diagnostic procedures and processes and obtaining the correct information for diagnostic activities to proceed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documenting diagnostic and rectification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importance of working to agreed timescales and keeping others informed of progress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relationship between time, costs and profitability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importance of promptly reporting anticipated delays to the relevant person(s)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Electrical and electronic principles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electrical and electronic principles, including Ohms Law, voltage, power, current (AC/DC) resistance, magnetism, electromagnetism, electromagnetic induction, EMC, digital and fibre optics principles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electrical symbols, units and terms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electrical safety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electrical and electronic units and components are constructed, dismantled and reassembled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how electrical and electronic units and components operate, including electrical component function, electrical inputs, outputs, voltages and wave forms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interaction between electrical, electronic and mechanical components within the systems defined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how the drivetrain system components and circuits function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electrical systems interlink and interact, including networking protocols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 of electrical testing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to select and prepare for use the appropriate diagnostic testing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use electrical and electronic testing equipment to correctly and safely diagnose electrical faults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Drivetrain electrical faults, their diagnosis and correction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types and causes of drivetrain electrical system, component and unit faults and failures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drivetrain electrical component and unit replacement procedures, the circumstances that will necessitate replacement and other possible courses of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how to find, interpret and use sources of information on drivetrain electrical operating specifications, diagnostic test procedures, repair procedures and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how to carry out systematic diagnostic testing of electrical and electronic systems using electrical testing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how to select the most appropriate diagnostic testing method for the symptoms presented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how to interpret test results and vehicle data in order to identify the location and cause of vehicle system faults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how to rectify electrical and electronic faults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 how to check for current systems software version and updating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how to make cost effective recommendations for rectification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Electrical faults occurring within the drivetrain include: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1.1. starting and charging system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1.2. engine management systems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1.3. electronic clutch control system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1.4. electronic gearbox control system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1.5. electronic transmission control system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1.6. electric retarder systems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1.7. electronically controlled slip differential system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1.8. traction control system</w:t>
      </w:r>
    </w:p>
    <w:p>
      <w:pPr>
        <w:numPr>
          <w:ilvl w:val="0"/>
          <w:numId w:val="1"/>
        </w:numPr>
      </w:pPr>
      <w:r>
        <w:t>Electrical and electronic testing equipment includes: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2.1. volt meters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2.2. ammeters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2.3. ohmmeters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2.4. multimeters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2.5. battery testing equipment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2.6. dedicated and computer based diagnostic equipment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2.7. oscilloscopes</w:t>
      </w:r>
    </w:p>
    <w:p>
      <w:pPr>
        <w:numPr>
          <w:ilvl w:val="0"/>
          <w:numId w:val="1"/>
        </w:numPr>
      </w:pPr>
      <w:r>
        <w:t>Tools and equipment include: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3.1. hand tools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3.2. special purpose tools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3.3. general workshop equipment</w:t>
      </w:r>
    </w:p>
    <w:p>
      <w:pPr>
        <w:numPr>
          <w:ilvl w:val="0"/>
          <w:numId w:val="1"/>
        </w:numPr>
      </w:pPr>
      <w:r>
        <w:t>Diagnostic Testing is defined as: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4.1. verify the fault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4.2. collect further information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4.3. evaluate the evidence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4.4. carry out further tests in a logical sequence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4.5. rectify the problem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4.6. check all systems</w:t>
      </w:r>
    </w:p>
    <w:p>
      <w:pPr>
        <w:numPr>
          <w:ilvl w:val="0"/>
          <w:numId w:val="1"/>
        </w:numPr>
      </w:pPr>
      <w:r>
        <w:t>Electrical and electronic testing techniques include: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5.1. voltage, resistance and current measuring 5.2. frequency measuring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5.3. visual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5.4. dedicated and computer based testing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Agreed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include: manufacturer’s recommended work times, job times set by your company or a job time agreed with a specific customer.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Drivetrain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All component(s) from the power source(s) to the driven wheels including interconnecting control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Electrical faults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are faults that require a multi stage inspection and a series of test results to identify the cause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Rectification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 suitable repair or replacement that rectifies the fault(s) identified from the diagnostic activities carried 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can be any of the following – light vehicles, heavy goods and passenger service vehicles, motorcycles, mopeds and scooters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IMIAEMEI04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Auto and Mobile Installation Technicians, Auto-electrical Technician (Automotive)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Auto Electrical and Mobile Electrical Installation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Diagnose; rectify; motor vehicle; driveline; electrical faults;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92B46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14a10c51f845f5" /><Relationship Type="http://schemas.openxmlformats.org/officeDocument/2006/relationships/numbering" Target="/word/numbering.xml" Id="Rd204a0ec5c734fd1" /><Relationship Type="http://schemas.openxmlformats.org/officeDocument/2006/relationships/settings" Target="/word/settings.xml" Id="Rb06d238334074521" /><Relationship Type="http://schemas.openxmlformats.org/officeDocument/2006/relationships/image" Target="/word/media/9aa6b84e-81bd-4560-8aa8-ed28a706ab84.png" Id="R55be07b95e4b4302" /></Relationships>
</file>