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a344ef1e9644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COSVR816</w:t>
            </w:r>
            <w:r>
              <w:rPr>
                <w:b/>
              </w:rPr>
              <w:br/>
            </w:r>
            <w:r>
              <w:rPr>
                <w:b/>
              </w:rPr>
              <w:t>Park Homes insulation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8ff2d7611243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understanding the suitability of Park Homes for insulation measures, interpreting information, adopting safe, healthy and environmentally responsible work practices, selecting and using materials, components, tools and equipment</w:t>
      </w:r>
    </w:p>
    <w:p>
      <w:pPr/>
      <w:r>
        <w:rPr>
          <w:lang w:val="en-GB"/>
        </w:rPr>
        <w:t>This standard is for people working in the occupational area of insulation and building treatments and can be used by installers,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interpret the given design information relating to the work and resources to confirm its accuracy, completeness and relevance to the building type, fabric and condition for the following:1.1   drawings1.2   specifications1.3   schedules1.4   method statements1.5   risk assessments1.6   manufacturers’ information1.7   data sheets</w:t>
      </w:r>
    </w:p>
    <w:p>
      <w:pPr/>
      <w:r>
        <w:rPr>
          <w:lang w:val="en-GB"/>
        </w:rPr>
        <w:t>1.8   surveys</w:t>
      </w:r>
    </w:p>
    <w:p>
      <w:pPr/>
      <w:r>
        <w:rPr>
          <w:lang w:val="en-GB"/>
        </w:rPr>
        <w:t>1.9   Park Homes site rules and restrictions</w:t>
      </w:r>
    </w:p>
    <w:p>
      <w:pPr/>
      <w:r>
        <w:rPr>
          <w:lang w:val="en-GB"/>
        </w:rPr>
        <w:t>P2</w:t>
      </w:r>
    </w:p>
    <w:p>
      <w:pPr/>
      <w:r>
        <w:rPr>
          <w:lang w:val="en-GB"/>
        </w:rPr>
        <w:t>  comply with the given, relevant legislation, standards and official guidance to carry out your work and maintain safe and healthy work practices relating to the following:2.1   methods of work2.2   safe use of health and safety control equipment2.3   safe use of access equipment2.4   safe use, storage and handling of materials,</w:t>
      </w:r>
    </w:p>
    <w:p>
      <w:pPr/>
      <w:r>
        <w:rPr>
          <w:lang w:val="en-GB"/>
        </w:rPr>
        <w:t>tools and equipment2.5   operative maintenance of installation equipment2.6   specific risks to health including mental health2.7   specific risks associated with ventilation (roof space, inside the</w:t>
      </w:r>
    </w:p>
    <w:p>
      <w:pPr/>
      <w:r>
        <w:rPr>
          <w:lang w:val="en-GB"/>
        </w:rPr>
        <w:t>property, working below suspended supported floor structure)</w:t>
      </w:r>
    </w:p>
    <w:p>
      <w:pPr/>
      <w:r>
        <w:rPr>
          <w:lang w:val="en-GB"/>
        </w:rPr>
        <w:t>and also including combustion appliances</w:t>
      </w:r>
    </w:p>
    <w:p>
      <w:pPr/>
      <w:r>
        <w:rPr>
          <w:lang w:val="en-GB"/>
        </w:rPr>
        <w:t>P3</w:t>
      </w:r>
    </w:p>
    <w:p>
      <w:pPr/>
      <w:r>
        <w:rPr>
          <w:lang w:val="en-GB"/>
        </w:rPr>
        <w:t>   select the required quantity and quality of resources as per the</w:t>
      </w:r>
    </w:p>
    <w:p>
      <w:pPr/>
      <w:r>
        <w:rPr>
          <w:lang w:val="en-GB"/>
        </w:rPr>
        <w:t>designs for the methods of work3.1   check the suitability, compatibility and characteristics of</w:t>
      </w:r>
    </w:p>
    <w:p>
      <w:pPr/>
      <w:r>
        <w:rPr>
          <w:lang w:val="en-GB"/>
        </w:rPr>
        <w:t>the materials, components and finishes and determine if</w:t>
      </w:r>
    </w:p>
    <w:p>
      <w:pPr/>
      <w:r>
        <w:rPr>
          <w:lang w:val="en-GB"/>
        </w:rPr>
        <w:t>they are moisture open or moisture closed and their impact</w:t>
      </w:r>
    </w:p>
    <w:p>
      <w:pPr/>
      <w:r>
        <w:rPr>
          <w:lang w:val="en-GB"/>
        </w:rPr>
        <w:t>on the building3.2   record and report issues or defects3.3   select tools and equipment</w:t>
      </w:r>
    </w:p>
    <w:p>
      <w:pPr/>
      <w:r>
        <w:rPr>
          <w:lang w:val="en-GB"/>
        </w:rPr>
        <w:t>P4</w:t>
      </w:r>
    </w:p>
    <w:p>
      <w:pPr/>
      <w:r>
        <w:rPr>
          <w:lang w:val="en-GB"/>
        </w:rPr>
        <w:t>   comply with organisational procedures to minimise the risk</w:t>
      </w:r>
    </w:p>
    <w:p>
      <w:pPr/>
      <w:r>
        <w:rPr>
          <w:lang w:val="en-GB"/>
        </w:rPr>
        <w:t>of damage to the work and surrounding area by:4.1   protecting the work and its surrounding area from damage4.2   maintaining a safe, clear and tidy work area4.3   disposing of waste in accordance with current legislation</w:t>
      </w:r>
    </w:p>
    <w:p>
      <w:pPr/>
      <w:r>
        <w:rPr>
          <w:lang w:val="en-GB"/>
        </w:rPr>
        <w:t>P5</w:t>
      </w:r>
    </w:p>
    <w:p>
      <w:pPr/>
      <w:r>
        <w:rPr>
          <w:lang w:val="en-GB"/>
        </w:rPr>
        <w:t>  comply with the given contract information to carry out the</w:t>
      </w:r>
    </w:p>
    <w:p>
      <w:pPr/>
      <w:r>
        <w:rPr>
          <w:lang w:val="en-GB"/>
        </w:rPr>
        <w:t>work efficiently to the required specification by the following:5.1 demonstrate work skills to carry out external and internal</w:t>
      </w:r>
    </w:p>
    <w:p>
      <w:pPr/>
      <w:r>
        <w:rPr>
          <w:lang w:val="en-GB"/>
        </w:rPr>
        <w:t>pre-installation checks, to cover the following:      - moisture content of frame at all corners      - integrity of Park Home fabric and suspension system      - any signs of board warping, bubbling, dry rot      - the distance between Park Homes will meet fire regulations</w:t>
      </w:r>
    </w:p>
    <w:p>
      <w:pPr/>
      <w:r>
        <w:rPr>
          <w:lang w:val="en-GB"/>
        </w:rPr>
        <w:t>following installation      - gas pipes, bottles and electrical cables are secure and safe      - insect infestation, vermin, animals and protected species</w:t>
      </w:r>
    </w:p>
    <w:p>
      <w:pPr/>
      <w:r>
        <w:rPr>
          <w:lang w:val="en-GB"/>
        </w:rPr>
        <w:t>5.2 measure, mark out, calibrate and complete remedial and</w:t>
      </w:r>
    </w:p>
    <w:p>
      <w:pPr/>
      <w:r>
        <w:rPr>
          <w:lang w:val="en-GB"/>
        </w:rPr>
        <w:t>preparatory work</w:t>
      </w:r>
    </w:p>
    <w:p>
      <w:pPr/>
      <w:r>
        <w:rPr>
          <w:lang w:val="en-GB"/>
        </w:rPr>
        <w:t>5.3 use and maintain all work tools</w:t>
      </w:r>
    </w:p>
    <w:p>
      <w:pPr/>
      <w:r>
        <w:rPr>
          <w:lang w:val="en-GB"/>
        </w:rPr>
        <w:t>5.4 carry out post installation checks</w:t>
      </w:r>
    </w:p>
    <w:p>
      <w:pPr/>
      <w:r>
        <w:rPr>
          <w:lang w:val="en-GB"/>
        </w:rPr>
        <w:t>P6</w:t>
      </w:r>
    </w:p>
    <w:p>
      <w:pPr/>
      <w:r>
        <w:rPr>
          <w:lang w:val="en-GB"/>
        </w:rPr>
        <w:t>   complete your work within the estimated, allocated time</w:t>
      </w:r>
    </w:p>
    <w:p>
      <w:pPr/>
      <w:r>
        <w:rPr>
          <w:lang w:val="en-GB"/>
        </w:rPr>
        <w:t>and performance requirements of the system design, method</w:t>
      </w:r>
    </w:p>
    <w:p>
      <w:pPr/>
      <w:r>
        <w:rPr>
          <w:lang w:val="en-GB"/>
        </w:rPr>
        <w:t>statement and the required standard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 Interpretation of information</w:t>
      </w:r>
    </w:p>
    <w:p>
      <w:pPr/>
      <w:r>
        <w:rPr>
          <w:lang w:val="en-GB"/>
        </w:rPr>
        <w:br/>
      </w:r>
    </w:p>
    <w:p>
      <w:pPr/>
      <w:r>
        <w:rPr>
          <w:lang w:val="en-GB"/>
        </w:rPr>
        <w:t xml:space="preserve"> K1.  why organisational procedures have been developed and how</w:t>
      </w:r>
    </w:p>
    <w:p>
      <w:pPr/>
      <w:r>
        <w:rPr>
          <w:lang w:val="en-GB"/>
        </w:rPr>
        <w:t>they are implemented</w:t>
      </w:r>
    </w:p>
    <w:p>
      <w:pPr/>
      <w:r>
        <w:rPr>
          <w:lang w:val="en-GB"/>
        </w:rPr>
        <w:t>K2.  types of information, their source, accuracy, completeness</w:t>
      </w:r>
    </w:p>
    <w:p>
      <w:pPr/>
      <w:r>
        <w:rPr>
          <w:lang w:val="en-GB"/>
        </w:rPr>
        <w:t>and how they are interpreted in relation to:2.1   drawings2.2   specifications2.3   schedules2.4   method statements2.5   risk assessments2.6   design2.7   standards2.8   manufacturers' information2.9   data sheets2.10  current legislation and regulations governing Park Homes</w:t>
      </w:r>
    </w:p>
    <w:p>
      <w:pPr/>
      <w:r>
        <w:rPr>
          <w:lang w:val="en-GB"/>
        </w:rPr>
        <w:t>2.11 Park Home site rules</w:t>
      </w:r>
    </w:p>
    <w:p>
      <w:pPr/>
      <w:r>
        <w:rPr>
          <w:lang w:val="en-GB"/>
        </w:rPr>
        <w:t>K3. the importance of organisational procedures to solve problems and why it is important to follow them</w:t>
      </w:r>
    </w:p>
    <w:p>
      <w:pPr/>
      <w:r>
        <w:rPr>
          <w:lang w:val="en-GB"/>
        </w:rPr>
        <w:t>Performance Criteria 2 Safe work practices</w:t>
      </w:r>
    </w:p>
    <w:p>
      <w:pPr/>
      <w:r>
        <w:rPr>
          <w:lang w:val="en-GB"/>
        </w:rPr>
        <w:br/>
      </w:r>
    </w:p>
    <w:p>
      <w:pPr/>
      <w:r>
        <w:rPr>
          <w:lang w:val="en-GB"/>
        </w:rPr>
        <w:t xml:space="preserve"> K4. relevant, current legislation, standards and official guidance and</w:t>
      </w:r>
    </w:p>
    <w:p>
      <w:pPr/>
      <w:r>
        <w:rPr>
          <w:lang w:val="en-GB"/>
        </w:rPr>
        <w:t>how they are applied</w:t>
      </w:r>
    </w:p>
    <w:p>
      <w:pPr/>
      <w:r>
        <w:rPr>
          <w:lang w:val="en-GB"/>
        </w:rPr>
        <w:t>K5. the types of fire extinguishers and how and when they are used</w:t>
      </w:r>
    </w:p>
    <w:p>
      <w:pPr/>
      <w:r>
        <w:rPr>
          <w:lang w:val="en-GB"/>
        </w:rPr>
        <w:t>in relation to water, CO2,foam, powder</w:t>
      </w:r>
    </w:p>
    <w:p>
      <w:pPr/>
      <w:r>
        <w:rPr>
          <w:lang w:val="en-GB"/>
        </w:rPr>
        <w:t>K6. how emergencies should be responded to in accordance with</w:t>
      </w:r>
    </w:p>
    <w:p>
      <w:pPr/>
      <w:r>
        <w:rPr>
          <w:lang w:val="en-GB"/>
        </w:rPr>
        <w:t>organisational authorisation and personal skills in relation to:</w:t>
      </w:r>
    </w:p>
    <w:p>
      <w:pPr/>
      <w:r>
        <w:rPr>
          <w:lang w:val="en-GB"/>
        </w:rPr>
        <w:t>6.1   fires, spillages, injuries6.2   emergencies relating to occupational activities including but</w:t>
      </w:r>
    </w:p>
    <w:p>
      <w:pPr/>
      <w:r>
        <w:rPr>
          <w:lang w:val="en-GB"/>
        </w:rPr>
        <w:t>not limited to the following:</w:t>
      </w:r>
    </w:p>
    <w:p>
      <w:pPr>
        <w:numPr>
          <w:ilvl w:val="0"/>
          <w:numId w:val="1"/>
        </w:numPr>
      </w:pPr>
      <w:r>
        <w:t>partial or full collapse of suspension system        - electrical cabling        - Radon, methane, LPG or other gases6.3   identification of and reporting of asbestos containing materials</w:t>
      </w:r>
    </w:p>
    <w:p>
      <w:pPr/>
      <w:r>
        <w:rPr>
          <w:lang w:val="en-GB"/>
        </w:rPr>
        <w:br/>
      </w:r>
    </w:p>
    <w:p>
      <w:pPr/>
      <w:r>
        <w:rPr>
          <w:lang w:val="en-GB"/>
        </w:rPr>
        <w:t>K7. the organisational security procedures for tools,</w:t>
      </w:r>
    </w:p>
    <w:p>
      <w:pPr/>
      <w:r>
        <w:rPr>
          <w:lang w:val="en-GB"/>
        </w:rPr>
        <w:t>equipment and personal belongings in relation to:7.1   site7.2   workplace7.3   siting and location of vehicles7.4   company7.5   customer7.6   access equipment7.7   material and waste storage7.8   park personnel, visitors and other park residents</w:t>
      </w:r>
    </w:p>
    <w:p>
      <w:pPr/>
      <w:r>
        <w:rPr>
          <w:lang w:val="en-GB"/>
        </w:rPr>
        <w:t>K8.  how to report risks and hazards identified by the following:8.1   risk assessment8.2   personal assessment8.3   methods of work8.4   manufacturers' technical information8.5   data sheets8.6   statutory regulations8.7   official guidance8.8   Control of Substances Hazardous to Health (COSHH)</w:t>
      </w:r>
    </w:p>
    <w:p>
      <w:pPr/>
      <w:r>
        <w:rPr>
          <w:lang w:val="en-GB"/>
        </w:rPr>
        <w:t>8.9   Park Home site rules</w:t>
      </w:r>
    </w:p>
    <w:p>
      <w:pPr/>
      <w:r>
        <w:rPr>
          <w:lang w:val="en-GB"/>
        </w:rPr>
        <w:t>K9.  the accident reporting procedures and who is</w:t>
      </w:r>
    </w:p>
    <w:p>
      <w:pPr/>
      <w:r>
        <w:rPr>
          <w:lang w:val="en-GB"/>
        </w:rPr>
        <w:t>responsible for making the report</w:t>
      </w:r>
    </w:p>
    <w:p>
      <w:pPr/>
      <w:r>
        <w:rPr>
          <w:lang w:val="en-GB"/>
        </w:rPr>
        <w:t>K10. why, when and how health and safety control equipment</w:t>
      </w:r>
    </w:p>
    <w:p>
      <w:pPr/>
      <w:r>
        <w:rPr>
          <w:lang w:val="en-GB"/>
        </w:rPr>
        <w:t>identified by the principles of prevention should be used in</w:t>
      </w:r>
    </w:p>
    <w:p>
      <w:pPr/>
      <w:r>
        <w:rPr>
          <w:lang w:val="en-GB"/>
        </w:rPr>
        <w:t>relation to:10.1   collective protective measures10.2  personal protective equipment (PPE)10.3  respiratory protective equipment (RPE)10.4  local exhaust ventilation (LEV)</w:t>
      </w:r>
    </w:p>
    <w:p>
      <w:pPr/>
      <w:r>
        <w:rPr>
          <w:lang w:val="en-GB"/>
        </w:rPr>
        <w:t>K11.  environmentally responsible work practices to meet current</w:t>
      </w:r>
    </w:p>
    <w:p>
      <w:pPr/>
      <w:r>
        <w:rPr>
          <w:lang w:val="en-GB"/>
        </w:rPr>
        <w:t>legislation, standards and official guidance when dealing with</w:t>
      </w:r>
    </w:p>
    <w:p>
      <w:pPr/>
      <w:r>
        <w:rPr>
          <w:lang w:val="en-GB"/>
        </w:rPr>
        <w:t>potential accidents, health hazards and the environment in</w:t>
      </w:r>
    </w:p>
    <w:p>
      <w:pPr/>
      <w:r>
        <w:rPr>
          <w:lang w:val="en-GB"/>
        </w:rPr>
        <w:t>relation to:11.1   below suspended structures11.2   confined spaces11.3   at height11.4   tools and equipment11.5   materials and substances11.6   movement and storage of materials by manual handling and</w:t>
      </w:r>
    </w:p>
    <w:p>
      <w:pPr/>
      <w:r>
        <w:rPr>
          <w:lang w:val="en-GB"/>
        </w:rPr>
        <w:t>mechanical lifting</w:t>
      </w:r>
    </w:p>
    <w:p>
      <w:pPr/>
      <w:r>
        <w:rPr>
          <w:lang w:val="en-GB"/>
        </w:rPr>
        <w:t>11.7    vehicles</w:t>
      </w:r>
    </w:p>
    <w:p>
      <w:pPr/>
      <w:r>
        <w:rPr>
          <w:lang w:val="en-GB"/>
        </w:rPr>
        <w:t>Performance Criteria 3 Selection of resources</w:t>
      </w:r>
    </w:p>
    <w:p>
      <w:pPr/>
      <w:r>
        <w:rPr>
          <w:lang w:val="en-GB"/>
        </w:rPr>
        <w:br/>
      </w:r>
    </w:p>
    <w:p>
      <w:pPr/>
      <w:r>
        <w:rPr>
          <w:lang w:val="en-GB"/>
        </w:rPr>
        <w:t xml:space="preserve"> K12.  why the characteristics, compatibility, quality, uses,</w:t>
      </w:r>
    </w:p>
    <w:p>
      <w:pPr/>
      <w:r>
        <w:rPr>
          <w:lang w:val="en-GB"/>
        </w:rPr>
        <w:t>sustainability, limitations and defects associated with the</w:t>
      </w:r>
    </w:p>
    <w:p>
      <w:pPr/>
      <w:r>
        <w:rPr>
          <w:lang w:val="en-GB"/>
        </w:rPr>
        <w:t>resources are important and how defects should be rectified</w:t>
      </w:r>
    </w:p>
    <w:p>
      <w:pPr/>
      <w:r>
        <w:rPr>
          <w:lang w:val="en-GB"/>
        </w:rPr>
        <w:t>K13.  the organisational procedures to select resources, why they</w:t>
      </w:r>
    </w:p>
    <w:p>
      <w:pPr/>
      <w:r>
        <w:rPr>
          <w:lang w:val="en-GB"/>
        </w:rPr>
        <w:t>have been developed and how they are used</w:t>
      </w:r>
    </w:p>
    <w:p>
      <w:pPr/>
      <w:r>
        <w:rPr>
          <w:lang w:val="en-GB"/>
        </w:rPr>
        <w:t>K14.  how to confirm the resources and materials conform with the</w:t>
      </w:r>
    </w:p>
    <w:p>
      <w:pPr/>
      <w:r>
        <w:rPr>
          <w:lang w:val="en-GB"/>
        </w:rPr>
        <w:t>specification</w:t>
      </w:r>
    </w:p>
    <w:p>
      <w:pPr/>
      <w:r>
        <w:rPr>
          <w:lang w:val="en-GB"/>
        </w:rPr>
        <w:t>K15.  how the resources should be used and how any problems</w:t>
      </w:r>
    </w:p>
    <w:p>
      <w:pPr/>
      <w:r>
        <w:rPr>
          <w:lang w:val="en-GB"/>
        </w:rPr>
        <w:t>associated with the resources are  reported in relation to:15.1   protective sheeting15.2   warning signs15.5   public protection equipment15.6   calibration equipment</w:t>
      </w:r>
    </w:p>
    <w:p>
      <w:pPr/>
      <w:r>
        <w:rPr>
          <w:lang w:val="en-GB"/>
        </w:rPr>
        <w:t>K16.  how to identify the hazards associated with the resources and</w:t>
      </w:r>
    </w:p>
    <w:p>
      <w:pPr/>
      <w:r>
        <w:rPr>
          <w:lang w:val="en-GB"/>
        </w:rPr>
        <w:t>methods of work and how they are overcome</w:t>
      </w:r>
    </w:p>
    <w:p>
      <w:pPr/>
      <w:r>
        <w:rPr>
          <w:lang w:val="en-GB"/>
        </w:rPr>
        <w:t>K17.  how to calculate the quantity of materials required and used</w:t>
      </w:r>
    </w:p>
    <w:p>
      <w:pPr/>
      <w:r>
        <w:rPr>
          <w:lang w:val="en-GB"/>
        </w:rPr>
        <w:t>to carry out remediation and preparatory work</w:t>
      </w:r>
    </w:p>
    <w:p>
      <w:pPr/>
      <w:r>
        <w:rPr>
          <w:lang w:val="en-GB"/>
        </w:rPr>
        <w:t>Performance Criteria 4 Minimise the risk of damage</w:t>
      </w:r>
    </w:p>
    <w:p>
      <w:pPr/>
      <w:r>
        <w:rPr>
          <w:lang w:val="en-GB"/>
        </w:rPr>
        <w:br/>
      </w:r>
    </w:p>
    <w:p>
      <w:pPr/>
      <w:r>
        <w:rPr>
          <w:lang w:val="en-GB"/>
        </w:rPr>
        <w:t xml:space="preserve"> K18.  the importance of protecting the work and its surrounding</w:t>
      </w:r>
    </w:p>
    <w:p>
      <w:pPr/>
      <w:r>
        <w:rPr>
          <w:lang w:val="en-GB"/>
        </w:rPr>
        <w:t>area against the risk of damage</w:t>
      </w:r>
    </w:p>
    <w:p>
      <w:pPr/>
      <w:r>
        <w:rPr>
          <w:lang w:val="en-GB"/>
        </w:rPr>
        <w:t>K19.  how to protect work and its surrounding area from damage by</w:t>
      </w:r>
    </w:p>
    <w:p>
      <w:pPr/>
      <w:r>
        <w:rPr>
          <w:lang w:val="en-GB"/>
        </w:rPr>
        <w:t>general workplace activities, other occupations and adverse</w:t>
      </w:r>
    </w:p>
    <w:p>
      <w:pPr/>
      <w:r>
        <w:rPr>
          <w:lang w:val="en-GB"/>
        </w:rPr>
        <w:t>weather conditions and how to minimise damage to existing</w:t>
      </w:r>
    </w:p>
    <w:p>
      <w:pPr/>
      <w:r>
        <w:rPr>
          <w:lang w:val="en-GB"/>
        </w:rPr>
        <w:t>building fabric</w:t>
      </w:r>
    </w:p>
    <w:p>
      <w:pPr/>
      <w:r>
        <w:rPr>
          <w:lang w:val="en-GB"/>
        </w:rPr>
        <w:t>K20.  why and how the disposal of waste must be carried out safely</w:t>
      </w:r>
    </w:p>
    <w:p>
      <w:pPr/>
      <w:r>
        <w:rPr>
          <w:lang w:val="en-GB"/>
        </w:rPr>
        <w:t>in accordance with the following20.1   current legislation20.2   environmental responsibilities20.3   organisational procedures20.4   suppliers and manufacturers' information20.5   data sheets20.6   statutory regulations20.7   official guidance</w:t>
      </w:r>
    </w:p>
    <w:p>
      <w:pPr/>
      <w:r>
        <w:rPr>
          <w:lang w:val="en-GB"/>
        </w:rPr>
        <w:t>20.8   Park Home site rules</w:t>
      </w:r>
    </w:p>
    <w:p>
      <w:pPr/>
      <w:r>
        <w:rPr>
          <w:lang w:val="en-GB"/>
        </w:rPr>
        <w:t>K21.  why it is important to maintain a safe, clear and tidy work</w:t>
      </w:r>
    </w:p>
    <w:p>
      <w:pPr/>
      <w:r>
        <w:rPr>
          <w:lang w:val="en-GB"/>
        </w:rPr>
        <w:t>area</w:t>
      </w:r>
    </w:p>
    <w:p>
      <w:pPr/>
      <w:r>
        <w:rPr>
          <w:lang w:val="en-GB"/>
        </w:rPr>
        <w:t xml:space="preserve">Performance Criteria 5 </w:t>
      </w:r>
    </w:p>
    <w:p>
      <w:pPr/>
      <w:r>
        <w:rPr>
          <w:lang w:val="en-GB"/>
        </w:rPr>
        <w:t>Meet the contract specification</w:t>
      </w:r>
    </w:p>
    <w:p>
      <w:pPr/>
      <w:r>
        <w:rPr>
          <w:lang w:val="en-GB"/>
        </w:rPr>
        <w:t>K22.  how the methods of work to meet the specification, are carried</w:t>
      </w:r>
    </w:p>
    <w:p>
      <w:pPr/>
      <w:r>
        <w:rPr>
          <w:lang w:val="en-GB"/>
        </w:rPr>
        <w:t>out and how problems are  identified and reported by the</w:t>
      </w:r>
    </w:p>
    <w:p>
      <w:pPr/>
      <w:r>
        <w:rPr>
          <w:lang w:val="en-GB"/>
        </w:rPr>
        <w:t>application of knowledge for safe, healthy and</w:t>
      </w:r>
    </w:p>
    <w:p>
      <w:pPr/>
      <w:r>
        <w:rPr>
          <w:lang w:val="en-GB"/>
        </w:rPr>
        <w:t>environmental  work practices, procedures and skills relating</w:t>
      </w:r>
    </w:p>
    <w:p>
      <w:pPr/>
      <w:r>
        <w:rPr>
          <w:lang w:val="en-GB"/>
        </w:rPr>
        <w:t>to the method and area of work</w:t>
      </w:r>
    </w:p>
    <w:p>
      <w:pPr/>
      <w:r>
        <w:rPr>
          <w:lang w:val="en-GB"/>
        </w:rPr>
        <w:t>22.1 the suitability, compatibility and characteristics of the materials,</w:t>
      </w:r>
    </w:p>
    <w:p>
      <w:pPr/>
      <w:r>
        <w:rPr>
          <w:lang w:val="en-GB"/>
        </w:rPr>
        <w:t>components and finishes, and determine if they are moisture</w:t>
      </w:r>
    </w:p>
    <w:p>
      <w:pPr/>
      <w:r>
        <w:rPr>
          <w:lang w:val="en-GB"/>
        </w:rPr>
        <w:t>open or moisture closed, their impact on the building and</w:t>
      </w:r>
    </w:p>
    <w:p>
      <w:pPr/>
      <w:r>
        <w:rPr>
          <w:lang w:val="en-GB"/>
        </w:rPr>
        <w:t>their appropriateness to the design and physical application</w:t>
      </w:r>
    </w:p>
    <w:p>
      <w:pPr/>
      <w:r>
        <w:rPr>
          <w:lang w:val="en-GB"/>
        </w:rPr>
        <w:t>22.2 how to record and report issues or defects with the materials</w:t>
      </w:r>
    </w:p>
    <w:p>
      <w:pPr/>
      <w:r>
        <w:rPr>
          <w:lang w:val="en-GB"/>
        </w:rPr>
        <w:t>with the materials, components and finishes</w:t>
      </w:r>
    </w:p>
    <w:p>
      <w:pPr/>
      <w:r>
        <w:rPr>
          <w:lang w:val="en-GB"/>
        </w:rPr>
        <w:t>22.3 why it is important to carry out external and internal pre-</w:t>
      </w:r>
    </w:p>
    <w:p>
      <w:pPr/>
      <w:r>
        <w:rPr>
          <w:lang w:val="en-GB"/>
        </w:rPr>
        <w:t>installation checks</w:t>
      </w:r>
    </w:p>
    <w:p>
      <w:pPr/>
      <w:r>
        <w:rPr>
          <w:lang w:val="en-GB"/>
        </w:rPr>
        <w:t>22.4 how to carry out external and internal pre-installation checks,</w:t>
      </w:r>
    </w:p>
    <w:p>
      <w:pPr/>
      <w:r>
        <w:rPr>
          <w:lang w:val="en-GB"/>
        </w:rPr>
        <w:t>assessing, recording and reporting issues to include but not</w:t>
      </w:r>
    </w:p>
    <w:p>
      <w:pPr/>
      <w:r>
        <w:rPr>
          <w:lang w:val="en-GB"/>
        </w:rPr>
        <w:t>limited to:</w:t>
      </w:r>
    </w:p>
    <w:p>
      <w:pPr>
        <w:numPr>
          <w:ilvl w:val="0"/>
          <w:numId w:val="2"/>
        </w:numPr>
      </w:pPr>
      <w:r>
        <w:t>Park Home site approvals</w:t>
      </w:r>
    </w:p>
    <w:p>
      <w:pPr/>
      <w:r>
        <w:rPr>
          <w:lang w:val="en-GB"/>
        </w:rPr>
        <w:br/>
      </w:r>
    </w:p>
    <w:p>
      <w:pPr/>
      <w:r>
        <w:rPr>
          <w:lang w:val="en-GB"/>
        </w:rPr>
        <w:t>- suitable access</w:t>
      </w:r>
    </w:p>
    <w:p>
      <w:pPr/>
      <w:r>
        <w:rPr>
          <w:lang w:val="en-GB"/>
        </w:rPr>
        <w:t>- property suitability</w:t>
      </w:r>
    </w:p>
    <w:p>
      <w:pPr>
        <w:numPr>
          <w:ilvl w:val="0"/>
          <w:numId w:val="3"/>
        </w:numPr>
      </w:pPr>
      <w:r>
        <w:t>structural integrity</w:t>
      </w:r>
    </w:p>
    <w:p>
      <w:pPr>
        <w:numPr>
          <w:ilvl w:val="0"/>
          <w:numId w:val="3"/>
        </w:numPr>
      </w:pPr>
      <w:r>
        <w:t>dampness</w:t>
      </w:r>
    </w:p>
    <w:p>
      <w:pPr>
        <w:numPr>
          <w:ilvl w:val="0"/>
          <w:numId w:val="3"/>
        </w:numPr>
      </w:pPr>
      <w:r>
        <w:t>decay</w:t>
      </w:r>
    </w:p>
    <w:p>
      <w:pPr/>
      <w:r>
        <w:rPr>
          <w:lang w:val="en-GB"/>
        </w:rPr>
        <w:br/>
      </w:r>
    </w:p>
    <w:p>
      <w:pPr/>
      <w:r>
        <w:rPr>
          <w:lang w:val="en-GB"/>
        </w:rPr>
        <w:t>- vents and ventilation</w:t>
      </w:r>
    </w:p>
    <w:p>
      <w:pPr/>
      <w:r>
        <w:rPr>
          <w:lang w:val="en-GB"/>
        </w:rPr>
        <w:t>- suitable minimum Park Home spacing following proposed</w:t>
      </w:r>
    </w:p>
    <w:p>
      <w:pPr/>
      <w:r>
        <w:rPr>
          <w:lang w:val="en-GB"/>
        </w:rPr>
        <w:t>installation</w:t>
      </w:r>
    </w:p>
    <w:p>
      <w:pPr>
        <w:numPr>
          <w:ilvl w:val="0"/>
          <w:numId w:val="4"/>
        </w:numPr>
      </w:pPr>
      <w:r>
        <w:t>services (gas, electric, water, media cables, overhead cables,</w:t>
      </w:r>
    </w:p>
    <w:p>
      <w:pPr/>
      <w:r>
        <w:rPr>
          <w:lang w:val="en-GB"/>
        </w:rPr>
        <w:br/>
      </w:r>
    </w:p>
    <w:p>
      <w:pPr/>
      <w:r>
        <w:rPr>
          <w:lang w:val="en-GB"/>
        </w:rPr>
        <w:t>insect and vermin infestation, animals and protected species)</w:t>
      </w:r>
    </w:p>
    <w:p>
      <w:pPr/>
      <w:r>
        <w:rPr>
          <w:lang w:val="en-GB"/>
        </w:rPr>
        <w:t>22.5 why it is important to ensure that all necessary repairs are</w:t>
      </w:r>
    </w:p>
    <w:p>
      <w:pPr/>
      <w:r>
        <w:rPr>
          <w:lang w:val="en-GB"/>
        </w:rPr>
        <w:t>completed prior to installation</w:t>
      </w:r>
    </w:p>
    <w:p>
      <w:pPr/>
      <w:r>
        <w:rPr>
          <w:lang w:val="en-GB"/>
        </w:rPr>
        <w:t>22.6 how to recognise, record and report the key issues that may</w:t>
      </w:r>
    </w:p>
    <w:p>
      <w:pPr/>
      <w:r>
        <w:rPr>
          <w:lang w:val="en-GB"/>
        </w:rPr>
        <w:t>inhibit commencement of the work including but not limited</w:t>
      </w:r>
    </w:p>
    <w:p>
      <w:pPr/>
      <w:r>
        <w:rPr>
          <w:lang w:val="en-GB"/>
        </w:rPr>
        <w:t>to:        - condition of building fabric        - identification of any areas of potential water penetration        - mould or evidence of condensation        - moisture content of the timber frame and dry rot        - condition of windows and doors        - lack of permission from site owner        - condition of roof        - space between park homes would be less than 6m following</w:t>
      </w:r>
    </w:p>
    <w:p>
      <w:pPr/>
      <w:r>
        <w:rPr>
          <w:lang w:val="en-GB"/>
        </w:rPr>
        <w:t>installation        - drainage and down pipes        - poor condition of suspension system</w:t>
      </w:r>
    </w:p>
    <w:p>
      <w:pPr/>
      <w:r>
        <w:rPr>
          <w:lang w:val="en-GB"/>
        </w:rPr>
        <w:t>22.7 how to identify when specialist skills and knowledge are</w:t>
      </w:r>
    </w:p>
    <w:p>
      <w:pPr/>
      <w:r>
        <w:rPr>
          <w:lang w:val="en-GB"/>
        </w:rPr>
        <w:t>required and report accordingly including but not limited to:</w:t>
      </w:r>
    </w:p>
    <w:p>
      <w:pPr/>
      <w:r>
        <w:rPr>
          <w:lang w:val="en-GB"/>
        </w:rPr>
        <w:t>- fire safety</w:t>
      </w:r>
    </w:p>
    <w:p>
      <w:pPr>
        <w:numPr>
          <w:ilvl w:val="0"/>
          <w:numId w:val="5"/>
        </w:numPr>
      </w:pPr>
      <w:r>
        <w:t>electrical</w:t>
      </w:r>
    </w:p>
    <w:p>
      <w:pPr/>
      <w:r>
        <w:rPr>
          <w:lang w:val="en-GB"/>
        </w:rPr>
        <w:br/>
      </w:r>
    </w:p>
    <w:p>
      <w:pPr/>
      <w:r>
        <w:rPr>
          <w:lang w:val="en-GB"/>
        </w:rPr>
        <w:t>- asbestos</w:t>
      </w:r>
    </w:p>
    <w:p>
      <w:pPr>
        <w:numPr>
          <w:ilvl w:val="0"/>
          <w:numId w:val="6"/>
        </w:numPr>
      </w:pPr>
      <w:r>
        <w:t>Radon,</w:t>
      </w:r>
    </w:p>
    <w:p>
      <w:pPr/>
      <w:r>
        <w:rPr>
          <w:lang w:val="en-GB"/>
        </w:rPr>
        <w:br/>
      </w:r>
    </w:p>
    <w:p>
      <w:pPr/>
      <w:r>
        <w:rPr>
          <w:lang w:val="en-GB"/>
        </w:rPr>
        <w:t>- ecology</w:t>
      </w:r>
    </w:p>
    <w:p>
      <w:pPr>
        <w:numPr>
          <w:ilvl w:val="0"/>
          <w:numId w:val="7"/>
        </w:numPr>
      </w:pPr>
      <w:r>
        <w:t>architectural features</w:t>
      </w:r>
    </w:p>
    <w:p>
      <w:pPr>
        <w:numPr>
          <w:ilvl w:val="0"/>
          <w:numId w:val="7"/>
        </w:numPr>
      </w:pPr>
      <w:r>
        <w:t>ventilation</w:t>
      </w:r>
    </w:p>
    <w:p>
      <w:pPr>
        <w:numPr>
          <w:ilvl w:val="0"/>
          <w:numId w:val="7"/>
        </w:numPr>
      </w:pPr>
      <w:r>
        <w:t>combustion ventilation</w:t>
      </w:r>
    </w:p>
    <w:p>
      <w:pPr>
        <w:numPr>
          <w:ilvl w:val="0"/>
          <w:numId w:val="7"/>
        </w:numPr>
      </w:pPr>
      <w:r>
        <w:t>gas</w:t>
      </w:r>
    </w:p>
    <w:p>
      <w:pPr/>
      <w:r>
        <w:rPr>
          <w:lang w:val="en-GB"/>
        </w:rPr>
        <w:br/>
      </w:r>
    </w:p>
    <w:p>
      <w:pPr/>
      <w:r>
        <w:rPr>
          <w:lang w:val="en-GB"/>
        </w:rPr>
        <w:t>22.8 how to identify, record, report and rectify unintended</w:t>
      </w:r>
    </w:p>
    <w:p>
      <w:pPr/>
      <w:r>
        <w:rPr>
          <w:lang w:val="en-GB"/>
        </w:rPr>
        <w:t>consequences not addressed in the design, including but not</w:t>
      </w:r>
    </w:p>
    <w:p>
      <w:pPr/>
      <w:r>
        <w:rPr>
          <w:lang w:val="en-GB"/>
        </w:rPr>
        <w:t>limited to the existence of: thermal bridges, thermal bypassing</w:t>
      </w:r>
    </w:p>
    <w:p>
      <w:pPr/>
      <w:r>
        <w:rPr>
          <w:lang w:val="en-GB"/>
        </w:rPr>
        <w:t>and water ingress, inadequate ventilation and condensation</w:t>
      </w:r>
    </w:p>
    <w:p>
      <w:pPr/>
      <w:r>
        <w:rPr>
          <w:lang w:val="en-GB"/>
        </w:rPr>
        <w:t>risk</w:t>
      </w:r>
    </w:p>
    <w:p>
      <w:pPr/>
      <w:r>
        <w:rPr>
          <w:lang w:val="en-GB"/>
        </w:rPr>
        <w:t>22.9 why it is important to avoid unintended consequences</w:t>
      </w:r>
    </w:p>
    <w:p>
      <w:pPr/>
      <w:r>
        <w:rPr>
          <w:lang w:val="en-GB"/>
        </w:rPr>
        <w:t>22.10 the different types of air and vapour control layers and</w:t>
      </w:r>
    </w:p>
    <w:p>
      <w:pPr/>
      <w:r>
        <w:rPr>
          <w:lang w:val="en-GB"/>
        </w:rPr>
        <w:t>breather membranes, where and how they should be used</w:t>
      </w:r>
    </w:p>
    <w:p>
      <w:pPr/>
      <w:r>
        <w:rPr>
          <w:lang w:val="en-GB"/>
        </w:rPr>
        <w:t>and why it is important to install them correctly</w:t>
      </w:r>
    </w:p>
    <w:p>
      <w:pPr/>
      <w:r>
        <w:rPr>
          <w:lang w:val="en-GB"/>
        </w:rPr>
        <w:t>22.11 the importance of ensuring the integrity of air and vapour</w:t>
      </w:r>
    </w:p>
    <w:p>
      <w:pPr/>
      <w:r>
        <w:rPr>
          <w:lang w:val="en-GB"/>
        </w:rPr>
        <w:t>control layers and breather membranes following installation</w:t>
      </w:r>
    </w:p>
    <w:p>
      <w:pPr/>
      <w:r>
        <w:rPr>
          <w:lang w:val="en-GB"/>
        </w:rPr>
        <w:t>and the need to maintain continuity</w:t>
      </w:r>
    </w:p>
    <w:p>
      <w:pPr/>
      <w:r>
        <w:rPr>
          <w:lang w:val="en-GB"/>
        </w:rPr>
        <w:t>22.12 why it is important to explain installation procedure to</w:t>
      </w:r>
    </w:p>
    <w:p>
      <w:pPr/>
      <w:r>
        <w:rPr>
          <w:lang w:val="en-GB"/>
        </w:rPr>
        <w:t>building occupants to include but not limited to the following:         - scope and work programme         - safety requirements during the installation process         - protection of property and personal items         - specific benefits and implications to include</w:t>
      </w:r>
    </w:p>
    <w:p>
      <w:pPr/>
      <w:r>
        <w:rPr>
          <w:lang w:val="en-GB"/>
        </w:rPr>
        <w:t>homeowner information         - agreed standards of making good</w:t>
      </w:r>
    </w:p>
    <w:p>
      <w:pPr/>
      <w:r>
        <w:rPr>
          <w:lang w:val="en-GB"/>
        </w:rPr>
        <w:t>21.13 the implications of existing guarantees and warranties that</w:t>
      </w:r>
    </w:p>
    <w:p>
      <w:pPr/>
      <w:r>
        <w:rPr>
          <w:lang w:val="en-GB"/>
        </w:rPr>
        <w:t>may be compromised by the installation to include but not</w:t>
      </w:r>
    </w:p>
    <w:p>
      <w:pPr/>
      <w:r>
        <w:rPr>
          <w:lang w:val="en-GB"/>
        </w:rPr>
        <w:t>limited to:          - the Park Home          - windows and doors          - renders          - previous damp treatments</w:t>
      </w:r>
    </w:p>
    <w:p>
      <w:pPr/>
      <w:r>
        <w:rPr>
          <w:lang w:val="en-GB"/>
        </w:rPr>
        <w:t>22.14 how to work with, around and in close proximity to plant and</w:t>
      </w:r>
    </w:p>
    <w:p>
      <w:pPr/>
      <w:r>
        <w:rPr>
          <w:lang w:val="en-GB"/>
        </w:rPr>
        <w:t>machinery</w:t>
      </w:r>
    </w:p>
    <w:p>
      <w:pPr/>
      <w:r>
        <w:rPr>
          <w:lang w:val="en-GB"/>
        </w:rPr>
        <w:t>22.15 how to direct and guide the operations and movement of</w:t>
      </w:r>
    </w:p>
    <w:p>
      <w:pPr/>
      <w:r>
        <w:rPr>
          <w:lang w:val="en-GB"/>
        </w:rPr>
        <w:t>plant and machinery to ensure protection of a safe working</w:t>
      </w:r>
    </w:p>
    <w:p>
      <w:pPr/>
      <w:r>
        <w:rPr>
          <w:lang w:val="en-GB"/>
        </w:rPr>
        <w:t>environment</w:t>
      </w:r>
    </w:p>
    <w:p>
      <w:pPr/>
      <w:r>
        <w:rPr>
          <w:lang w:val="en-GB"/>
        </w:rPr>
        <w:t>22.16 how to identify and follow the installation quality</w:t>
      </w:r>
    </w:p>
    <w:p>
      <w:pPr/>
      <w:r>
        <w:rPr>
          <w:lang w:val="en-GB"/>
        </w:rPr>
        <w:t>requirements</w:t>
      </w:r>
    </w:p>
    <w:p>
      <w:pPr/>
      <w:r>
        <w:rPr>
          <w:lang w:val="en-GB"/>
        </w:rPr>
        <w:t>22.17 how and why it is important to check, record and report issues</w:t>
      </w:r>
    </w:p>
    <w:p>
      <w:pPr/>
      <w:r>
        <w:rPr>
          <w:lang w:val="en-GB"/>
        </w:rPr>
        <w:t>with construction ventilation, flues, chimneys and combustion</w:t>
      </w:r>
    </w:p>
    <w:p>
      <w:pPr/>
      <w:r>
        <w:rPr>
          <w:lang w:val="en-GB"/>
        </w:rPr>
        <w:t>air ventilators pre, during and post installation</w:t>
      </w:r>
    </w:p>
    <w:p>
      <w:pPr/>
      <w:r>
        <w:rPr>
          <w:lang w:val="en-GB"/>
        </w:rPr>
        <w:t>22.18 how to identify routing of internal services, using relevant</w:t>
      </w:r>
    </w:p>
    <w:p>
      <w:pPr/>
      <w:r>
        <w:rPr>
          <w:lang w:val="en-GB"/>
        </w:rPr>
        <w:t>detectors</w:t>
      </w:r>
    </w:p>
    <w:p>
      <w:pPr/>
      <w:r>
        <w:rPr>
          <w:lang w:val="en-GB"/>
        </w:rPr>
        <w:t>22.19 why it is important to immediately record and report</w:t>
      </w:r>
    </w:p>
    <w:p>
      <w:pPr/>
      <w:r>
        <w:rPr>
          <w:lang w:val="en-GB"/>
        </w:rPr>
        <w:t>unforeseen events including but not limited to equipment</w:t>
      </w:r>
    </w:p>
    <w:p>
      <w:pPr/>
      <w:r>
        <w:rPr>
          <w:lang w:val="en-GB"/>
        </w:rPr>
        <w:t>malfunctions, situations and faults not identified in the</w:t>
      </w:r>
    </w:p>
    <w:p>
      <w:pPr/>
      <w:r>
        <w:rPr>
          <w:lang w:val="en-GB"/>
        </w:rPr>
        <w:t>original design</w:t>
      </w:r>
    </w:p>
    <w:p>
      <w:pPr/>
      <w:r>
        <w:rPr>
          <w:lang w:val="en-GB"/>
        </w:rPr>
        <w:t>22.20 why it is important to complete post installation checks in</w:t>
      </w:r>
    </w:p>
    <w:p>
      <w:pPr/>
      <w:r>
        <w:rPr>
          <w:lang w:val="en-GB"/>
        </w:rPr>
        <w:t>accordance with the designs and operations manual</w:t>
      </w:r>
    </w:p>
    <w:p>
      <w:pPr/>
      <w:r>
        <w:rPr>
          <w:lang w:val="en-GB"/>
        </w:rPr>
        <w:t>and report issues to include but not limited to: safeguarding</w:t>
      </w:r>
    </w:p>
    <w:p>
      <w:pPr/>
      <w:r>
        <w:rPr>
          <w:lang w:val="en-GB"/>
        </w:rPr>
        <w:t>the combustion ventilation, services and report defects</w:t>
      </w:r>
    </w:p>
    <w:p>
      <w:pPr/>
      <w:r>
        <w:rPr>
          <w:lang w:val="en-GB"/>
        </w:rPr>
        <w:t>22.21 how to handover and sign off to the customers satisfaction</w:t>
      </w:r>
    </w:p>
    <w:p>
      <w:pPr/>
      <w:r>
        <w:rPr>
          <w:lang w:val="en-GB"/>
        </w:rPr>
        <w:t>and explain maintenance requirements</w:t>
      </w:r>
    </w:p>
    <w:p>
      <w:pPr/>
      <w:r>
        <w:rPr>
          <w:lang w:val="en-GB"/>
        </w:rPr>
        <w:t>22.22 why it is important to provide post installation advice and</w:t>
      </w:r>
    </w:p>
    <w:p>
      <w:pPr/>
      <w:r>
        <w:rPr>
          <w:lang w:val="en-GB"/>
        </w:rPr>
        <w:t>guidance to building occupants and client including</w:t>
      </w:r>
    </w:p>
    <w:p>
      <w:pPr/>
      <w:r>
        <w:rPr>
          <w:lang w:val="en-GB"/>
        </w:rPr>
        <w:t>homeowner packs</w:t>
      </w:r>
    </w:p>
    <w:p>
      <w:pPr/>
      <w:r>
        <w:rPr>
          <w:lang w:val="en-GB"/>
        </w:rPr>
        <w:t>22.23 how to use all work tools and equipment</w:t>
      </w:r>
    </w:p>
    <w:p>
      <w:pPr/>
      <w:r>
        <w:rPr>
          <w:lang w:val="en-GB"/>
        </w:rPr>
        <w:t>22.24 how to work at height using access equipment</w:t>
      </w:r>
    </w:p>
    <w:p>
      <w:pPr/>
      <w:r>
        <w:rPr>
          <w:lang w:val="en-GB"/>
        </w:rPr>
        <w:t>22.25 how and why maintenance of all work tools and</w:t>
      </w:r>
    </w:p>
    <w:p>
      <w:pPr/>
      <w:r>
        <w:rPr>
          <w:lang w:val="en-GB"/>
        </w:rPr>
        <w:t>equipment is carried out</w:t>
      </w:r>
    </w:p>
    <w:p>
      <w:pPr/>
      <w:r>
        <w:rPr>
          <w:lang w:val="en-GB"/>
        </w:rPr>
        <w:t>K23.  the importance of team work and communication</w:t>
      </w:r>
    </w:p>
    <w:p>
      <w:pPr/>
      <w:r>
        <w:rPr>
          <w:lang w:val="en-GB"/>
        </w:rPr>
        <w:t>K24.  the needs of other occupations associated with Park Homes</w:t>
      </w:r>
    </w:p>
    <w:p>
      <w:pPr/>
      <w:r>
        <w:rPr>
          <w:lang w:val="en-GB"/>
        </w:rPr>
        <w:t>insulation</w:t>
      </w:r>
    </w:p>
    <w:p>
      <w:pPr/>
      <w:r>
        <w:rPr>
          <w:lang w:val="en-GB"/>
        </w:rPr>
        <w:t>Performance Criteria 6 Allocated time</w:t>
      </w:r>
    </w:p>
    <w:p>
      <w:pPr/>
      <w:r>
        <w:rPr>
          <w:lang w:val="en-GB"/>
        </w:rPr>
        <w:t>K25.  the programme of work to be carried out including the</w:t>
      </w:r>
    </w:p>
    <w:p>
      <w:pPr/>
      <w:r>
        <w:rPr>
          <w:lang w:val="en-GB"/>
        </w:rPr>
        <w:t>estimated and allocated time and why deadlines should be</w:t>
      </w:r>
    </w:p>
    <w:p>
      <w:pPr/>
      <w:r>
        <w:rPr>
          <w:lang w:val="en-GB"/>
        </w:rPr>
        <w:t>kept</w:t>
      </w:r>
    </w:p>
    <w:p>
      <w:pPr/>
      <w:r>
        <w:rPr>
          <w:lang w:val="en-GB"/>
        </w:rPr>
        <w:t>K26.  the types of progress charts, timetables and estimated times</w:t>
      </w:r>
    </w:p>
    <w:p>
      <w:pPr/>
      <w:r>
        <w:rPr>
          <w:lang w:val="en-GB"/>
        </w:rPr>
        <w:t>and the organisational procedures for reporting circumstances</w:t>
      </w:r>
    </w:p>
    <w:p>
      <w:pPr/>
      <w:r>
        <w:rPr>
          <w:lang w:val="en-GB"/>
        </w:rPr>
        <w:t>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Aug 2020</w:t>
      </w:r>
      <w:r>
        <w:rPr>
          <w:lang w:val="en-GB"/>
        </w:rPr>
        <w:br/>
      </w:r>
    </w:p>
    <w:p>
      <w:pPr/>
      <w:r>
        <w:rPr>
          <w:lang w:val="en-GB"/>
          <w:b/>
        </w:rPr>
        <w:t>Indicative Review Date</w:t>
      </w:r>
    </w:p>
    <w:p>
      <w:pPr/>
      <w:r>
        <w:rPr>
          <w:lang w:val="en-GB"/>
        </w:rPr>
        <w:t>30 Aug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COSVR816</w:t>
      </w:r>
      <w:r>
        <w:rPr>
          <w:lang w:val="en-GB"/>
        </w:rPr>
        <w:br/>
      </w:r>
    </w:p>
    <w:p>
      <w:pPr/>
      <w:r>
        <w:rPr>
          <w:lang w:val="en-GB"/>
          <w:b/>
        </w:rPr>
        <w:t>Relevant Occupations</w:t>
      </w:r>
    </w:p>
    <w:p>
      <w:pPr/>
      <w:r>
        <w:rPr>
          <w:lang w:val="en-GB"/>
        </w:rPr>
        <w:t>Construction Operatives</w:t>
      </w:r>
      <w:r>
        <w:rPr>
          <w:lang w:val="en-GB"/>
        </w:rPr>
        <w:br/>
      </w:r>
    </w:p>
    <w:p>
      <w:pPr/>
      <w:r>
        <w:rPr>
          <w:lang w:val="en-GB"/>
          <w:b/>
        </w:rPr>
        <w:t>Suite</w:t>
      </w:r>
    </w:p>
    <w:p>
      <w:pPr/>
      <w:r>
        <w:rPr>
          <w:lang w:val="en-GB"/>
        </w:rPr>
        <w:t>Insulation and Building Treatments (Construction)</w:t>
      </w:r>
      <w:r>
        <w:rPr>
          <w:lang w:val="en-GB"/>
        </w:rPr>
        <w:br/>
      </w:r>
    </w:p>
    <w:p>
      <w:pPr/>
      <w:r>
        <w:rPr>
          <w:lang w:val="en-GB"/>
          <w:b/>
        </w:rPr>
        <w:t>Keywords</w:t>
      </w:r>
    </w:p>
    <w:p>
      <w:pPr/>
      <w:r>
        <w:rPr>
          <w:lang w:val="en-GB"/>
        </w:rPr>
        <w:t>Park Home site rules; Park Home spacing; Homeowner packs; Ventilation; Dry rot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038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469B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4A88F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A47BE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55D53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26319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74A7A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951e9776af4801" /><Relationship Type="http://schemas.openxmlformats.org/officeDocument/2006/relationships/numbering" Target="/word/numbering.xml" Id="Rb2a7f173c6924050" /><Relationship Type="http://schemas.openxmlformats.org/officeDocument/2006/relationships/settings" Target="/word/settings.xml" Id="R098fb54b18e44a5d" /><Relationship Type="http://schemas.openxmlformats.org/officeDocument/2006/relationships/image" Target="/word/media/04dc1410-8dbf-48a8-bbe3-d46dc382e730.png" Id="R628ff2d7611243cf" /></Relationships>
</file>