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34ab6cd9794b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COGESA13.18</w:t>
            </w:r>
            <w:r>
              <w:rPr>
                <w:b/>
              </w:rPr>
              <w:br/>
            </w:r>
            <w:r>
              <w:rPr>
                <w:b/>
              </w:rPr>
              <w:t>Supervise explosives safety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149cd815f841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c9fce95209b45d1" /><Relationship Type="http://schemas.openxmlformats.org/officeDocument/2006/relationships/numbering" Target="/word/numbering.xml" Id="R278680f8c7be4f79" /><Relationship Type="http://schemas.openxmlformats.org/officeDocument/2006/relationships/settings" Target="/word/settings.xml" Id="R23b368cbdb1840c9" /><Relationship Type="http://schemas.openxmlformats.org/officeDocument/2006/relationships/image" Target="/word/media/57e1c702-91b5-4884-bf89-83a16af75d29.png" Id="Re6149cd815f84132" /></Relationships>
</file>