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e9c8dcca54a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SKSMMF2v2</w:t>
            </w:r>
            <w:r>
              <w:rPr>
                <w:b/>
              </w:rPr>
              <w:br/>
            </w:r>
            <w:r>
              <w:rPr>
                <w:b/>
              </w:rPr>
              <w:t>Start up and monitor the processing of man-made fibres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e1d251f0ff41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90169761784d15" /><Relationship Type="http://schemas.openxmlformats.org/officeDocument/2006/relationships/numbering" Target="/word/numbering.xml" Id="R9e5142de54cf4343" /><Relationship Type="http://schemas.openxmlformats.org/officeDocument/2006/relationships/settings" Target="/word/settings.xml" Id="R72d6f4a14ff6485e" /><Relationship Type="http://schemas.openxmlformats.org/officeDocument/2006/relationships/image" Target="/word/media/f23d589d-7e3c-4414-a13b-cbbc9ce5c05d.png" Id="R07e1d251f0ff41a4" /></Relationships>
</file>